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93C8F" w14:textId="4DFF21EA" w:rsidR="00783B78" w:rsidRPr="004831C7" w:rsidRDefault="006F7A31" w:rsidP="005C2BF8">
      <w:pPr>
        <w:pStyle w:val="Heading1"/>
        <w:shd w:val="clear" w:color="auto" w:fill="DDD9C3" w:themeFill="background2" w:themeFillShade="E6"/>
        <w:spacing w:before="0" w:beforeAutospacing="0" w:after="0" w:afterAutospacing="0"/>
        <w:jc w:val="center"/>
        <w:rPr>
          <w:rFonts w:ascii="Times New Roman" w:hAnsi="Times New Roman"/>
          <w:color w:val="FF0000"/>
          <w:lang w:val="en-GB"/>
        </w:rPr>
      </w:pPr>
      <w:r w:rsidRPr="004831C7">
        <w:rPr>
          <w:rFonts w:ascii="Times New Roman" w:hAnsi="Times New Roman"/>
          <w:color w:val="000000" w:themeColor="text1"/>
          <w:lang w:val="en-GB"/>
        </w:rPr>
        <w:t xml:space="preserve">REVISED </w:t>
      </w:r>
      <w:r w:rsidR="003B221B" w:rsidRPr="004831C7">
        <w:rPr>
          <w:rFonts w:ascii="Times New Roman" w:hAnsi="Times New Roman"/>
          <w:color w:val="000000" w:themeColor="text1"/>
          <w:lang w:val="en-GB"/>
        </w:rPr>
        <w:t>Schedule</w:t>
      </w:r>
      <w:r w:rsidR="003B221B" w:rsidRPr="004831C7">
        <w:rPr>
          <w:rFonts w:ascii="Times New Roman" w:hAnsi="Times New Roman"/>
          <w:b w:val="0"/>
          <w:bCs w:val="0"/>
          <w:color w:val="000000" w:themeColor="text1"/>
          <w:lang w:val="en-GB"/>
        </w:rPr>
        <w:t xml:space="preserve"> of Lectures/topics for February 2020 – June 2020</w:t>
      </w:r>
      <w:r w:rsidR="007711FA" w:rsidRPr="004831C7">
        <w:rPr>
          <w:rFonts w:ascii="Times New Roman" w:hAnsi="Times New Roman"/>
          <w:b w:val="0"/>
          <w:bCs w:val="0"/>
          <w:color w:val="000000" w:themeColor="text1"/>
          <w:lang w:val="en-GB"/>
        </w:rPr>
        <w:t xml:space="preserve"> - </w:t>
      </w:r>
      <w:r w:rsidR="007711FA" w:rsidRPr="004831C7">
        <w:rPr>
          <w:rFonts w:ascii="Times New Roman" w:hAnsi="Times New Roman"/>
          <w:b w:val="0"/>
          <w:bCs w:val="0"/>
          <w:lang w:val="en-GB"/>
        </w:rPr>
        <w:t>BS Sociology (6</w:t>
      </w:r>
      <w:r w:rsidR="007711FA" w:rsidRPr="004831C7">
        <w:rPr>
          <w:rFonts w:ascii="Times New Roman" w:hAnsi="Times New Roman"/>
          <w:b w:val="0"/>
          <w:bCs w:val="0"/>
          <w:vertAlign w:val="superscript"/>
          <w:lang w:val="en-GB"/>
        </w:rPr>
        <w:t>th</w:t>
      </w:r>
      <w:r w:rsidR="007711FA" w:rsidRPr="004831C7">
        <w:rPr>
          <w:rFonts w:ascii="Times New Roman" w:hAnsi="Times New Roman"/>
          <w:b w:val="0"/>
          <w:bCs w:val="0"/>
          <w:lang w:val="en-GB"/>
        </w:rPr>
        <w:t xml:space="preserve"> Semester)</w:t>
      </w:r>
    </w:p>
    <w:p w14:paraId="54BE4703" w14:textId="3A6DE71F" w:rsidR="00B0352A" w:rsidRPr="004831C7" w:rsidRDefault="006F7A31" w:rsidP="007A16FC">
      <w:pPr>
        <w:pStyle w:val="Heading1"/>
        <w:spacing w:before="0" w:beforeAutospacing="0" w:after="0" w:afterAutospacing="0"/>
        <w:ind w:firstLine="720"/>
        <w:jc w:val="both"/>
        <w:rPr>
          <w:rFonts w:ascii="Times New Roman" w:hAnsi="Times New Roman"/>
          <w:color w:val="FF0000"/>
          <w:lang w:val="en-GB"/>
        </w:rPr>
      </w:pPr>
      <w:r w:rsidRPr="004831C7">
        <w:rPr>
          <w:rFonts w:ascii="Times New Roman" w:hAnsi="Times New Roman"/>
          <w:color w:val="FF0000"/>
          <w:lang w:val="en-GB"/>
        </w:rPr>
        <w:t>PLEASE NOTE</w:t>
      </w:r>
      <w:r w:rsidR="007A16FC" w:rsidRPr="004831C7">
        <w:rPr>
          <w:rFonts w:ascii="Times New Roman" w:hAnsi="Times New Roman"/>
          <w:color w:val="FF0000"/>
          <w:lang w:val="en-GB"/>
        </w:rPr>
        <w:t xml:space="preserve"> </w:t>
      </w:r>
      <w:r w:rsidR="007A16FC" w:rsidRPr="004831C7">
        <w:rPr>
          <w:rFonts w:ascii="Times New Roman" w:hAnsi="Times New Roman"/>
          <w:b w:val="0"/>
          <w:bCs w:val="0"/>
          <w:color w:val="000000" w:themeColor="text1"/>
          <w:lang w:val="en-GB"/>
        </w:rPr>
        <w:t>that</w:t>
      </w:r>
      <w:r w:rsidR="007A16FC" w:rsidRPr="004831C7">
        <w:rPr>
          <w:rFonts w:ascii="Times New Roman" w:hAnsi="Times New Roman"/>
          <w:color w:val="FF0000"/>
          <w:lang w:val="en-GB"/>
        </w:rPr>
        <w:t xml:space="preserve"> </w:t>
      </w:r>
      <w:r w:rsidR="007A16FC" w:rsidRPr="004831C7">
        <w:rPr>
          <w:rFonts w:ascii="Times New Roman" w:hAnsi="Times New Roman"/>
          <w:b w:val="0"/>
          <w:bCs w:val="0"/>
          <w:color w:val="000000" w:themeColor="text1"/>
          <w:lang w:val="en-GB"/>
        </w:rPr>
        <w:t>in the table below</w:t>
      </w:r>
      <w:r w:rsidR="007A16FC" w:rsidRPr="004831C7">
        <w:rPr>
          <w:rFonts w:ascii="Times New Roman" w:hAnsi="Times New Roman"/>
          <w:color w:val="FF0000"/>
          <w:lang w:val="en-GB"/>
        </w:rPr>
        <w:t xml:space="preserve"> </w:t>
      </w:r>
      <w:r w:rsidR="007A16FC" w:rsidRPr="004831C7">
        <w:rPr>
          <w:rFonts w:ascii="Times New Roman" w:hAnsi="Times New Roman"/>
          <w:b w:val="0"/>
          <w:bCs w:val="0"/>
          <w:color w:val="000000" w:themeColor="text1"/>
          <w:lang w:val="en-GB"/>
        </w:rPr>
        <w:t>t</w:t>
      </w:r>
      <w:r w:rsidR="00FB3E20" w:rsidRPr="004831C7">
        <w:rPr>
          <w:rFonts w:ascii="Times New Roman" w:hAnsi="Times New Roman"/>
          <w:b w:val="0"/>
          <w:bCs w:val="0"/>
          <w:color w:val="000000" w:themeColor="text1"/>
          <w:lang w:val="en-GB"/>
        </w:rPr>
        <w:t xml:space="preserve">he </w:t>
      </w:r>
      <w:r w:rsidR="00B0352A" w:rsidRPr="004831C7">
        <w:rPr>
          <w:rFonts w:ascii="Times New Roman" w:hAnsi="Times New Roman"/>
          <w:b w:val="0"/>
          <w:bCs w:val="0"/>
          <w:color w:val="000000" w:themeColor="text1"/>
          <w:lang w:val="en-GB"/>
        </w:rPr>
        <w:t>readings</w:t>
      </w:r>
      <w:r w:rsidR="007A16FC" w:rsidRPr="004831C7">
        <w:rPr>
          <w:rFonts w:ascii="Times New Roman" w:hAnsi="Times New Roman"/>
          <w:b w:val="0"/>
          <w:bCs w:val="0"/>
          <w:color w:val="000000" w:themeColor="text1"/>
          <w:lang w:val="en-GB"/>
        </w:rPr>
        <w:t>/sessions</w:t>
      </w:r>
      <w:r w:rsidR="00B0352A" w:rsidRPr="004831C7">
        <w:rPr>
          <w:rFonts w:ascii="Times New Roman" w:hAnsi="Times New Roman"/>
          <w:b w:val="0"/>
          <w:bCs w:val="0"/>
          <w:color w:val="000000" w:themeColor="text1"/>
          <w:lang w:val="en-GB"/>
        </w:rPr>
        <w:t xml:space="preserve"> </w:t>
      </w:r>
      <w:r w:rsidR="00FB3E20" w:rsidRPr="004831C7">
        <w:rPr>
          <w:rFonts w:ascii="Times New Roman" w:hAnsi="Times New Roman"/>
          <w:b w:val="0"/>
          <w:bCs w:val="0"/>
          <w:color w:val="000000" w:themeColor="text1"/>
          <w:lang w:val="en-GB"/>
        </w:rPr>
        <w:t xml:space="preserve">highlighted in </w:t>
      </w:r>
      <w:r w:rsidRPr="004831C7">
        <w:rPr>
          <w:rFonts w:ascii="Times New Roman" w:hAnsi="Times New Roman"/>
          <w:color w:val="000000" w:themeColor="text1"/>
          <w:highlight w:val="yellow"/>
          <w:shd w:val="clear" w:color="auto" w:fill="FFFF00"/>
          <w:lang w:val="en-GB"/>
        </w:rPr>
        <w:t>Yellow</w:t>
      </w:r>
      <w:r w:rsidRPr="004831C7">
        <w:rPr>
          <w:rFonts w:ascii="Times New Roman" w:hAnsi="Times New Roman"/>
          <w:color w:val="000000" w:themeColor="text1"/>
          <w:shd w:val="clear" w:color="auto" w:fill="FFFF00"/>
          <w:lang w:val="en-GB"/>
        </w:rPr>
        <w:t xml:space="preserve"> </w:t>
      </w:r>
      <w:r w:rsidR="00FB3E20" w:rsidRPr="004831C7">
        <w:rPr>
          <w:rFonts w:ascii="Times New Roman" w:hAnsi="Times New Roman"/>
          <w:b w:val="0"/>
          <w:bCs w:val="0"/>
          <w:color w:val="000000" w:themeColor="text1"/>
          <w:lang w:val="en-GB"/>
        </w:rPr>
        <w:t>are for the M</w:t>
      </w:r>
      <w:r w:rsidRPr="004831C7">
        <w:rPr>
          <w:rFonts w:ascii="Times New Roman" w:hAnsi="Times New Roman"/>
          <w:b w:val="0"/>
          <w:bCs w:val="0"/>
          <w:color w:val="000000" w:themeColor="text1"/>
          <w:lang w:val="en-GB"/>
        </w:rPr>
        <w:t xml:space="preserve">id-term </w:t>
      </w:r>
      <w:r w:rsidR="00FB3E20" w:rsidRPr="004831C7">
        <w:rPr>
          <w:rFonts w:ascii="Times New Roman" w:hAnsi="Times New Roman"/>
          <w:b w:val="0"/>
          <w:bCs w:val="0"/>
          <w:color w:val="000000" w:themeColor="text1"/>
          <w:lang w:val="en-GB"/>
        </w:rPr>
        <w:t>exam; The</w:t>
      </w:r>
      <w:r w:rsidR="00B0352A" w:rsidRPr="004831C7">
        <w:rPr>
          <w:rFonts w:ascii="Times New Roman" w:hAnsi="Times New Roman"/>
          <w:b w:val="0"/>
          <w:bCs w:val="0"/>
          <w:color w:val="000000" w:themeColor="text1"/>
          <w:lang w:val="en-GB"/>
        </w:rPr>
        <w:t xml:space="preserve"> chapters in</w:t>
      </w:r>
      <w:r w:rsidR="00FB3E20" w:rsidRPr="004831C7">
        <w:rPr>
          <w:rFonts w:ascii="Times New Roman" w:hAnsi="Times New Roman"/>
          <w:b w:val="0"/>
          <w:bCs w:val="0"/>
          <w:color w:val="000000" w:themeColor="text1"/>
          <w:lang w:val="en-GB"/>
        </w:rPr>
        <w:t xml:space="preserve"> </w:t>
      </w:r>
      <w:r w:rsidR="00FB3E20" w:rsidRPr="004831C7">
        <w:rPr>
          <w:rFonts w:ascii="Times New Roman" w:hAnsi="Times New Roman"/>
          <w:color w:val="000000" w:themeColor="text1"/>
          <w:shd w:val="clear" w:color="auto" w:fill="FBD4B4" w:themeFill="accent6" w:themeFillTint="66"/>
          <w:lang w:val="en-GB"/>
        </w:rPr>
        <w:t>Orangish rows</w:t>
      </w:r>
      <w:r w:rsidR="00FB3E20" w:rsidRPr="004831C7">
        <w:rPr>
          <w:rFonts w:ascii="Times New Roman" w:hAnsi="Times New Roman"/>
          <w:b w:val="0"/>
          <w:bCs w:val="0"/>
          <w:color w:val="000000" w:themeColor="text1"/>
          <w:shd w:val="clear" w:color="auto" w:fill="FBD4B4" w:themeFill="accent6" w:themeFillTint="66"/>
          <w:lang w:val="en-GB"/>
        </w:rPr>
        <w:t xml:space="preserve"> </w:t>
      </w:r>
      <w:r w:rsidR="00FB3E20" w:rsidRPr="004831C7">
        <w:rPr>
          <w:rFonts w:ascii="Times New Roman" w:hAnsi="Times New Roman"/>
          <w:color w:val="000000" w:themeColor="text1"/>
          <w:shd w:val="clear" w:color="auto" w:fill="FBD4B4" w:themeFill="accent6" w:themeFillTint="66"/>
          <w:lang w:val="en-GB"/>
        </w:rPr>
        <w:t>below</w:t>
      </w:r>
      <w:r w:rsidR="00FB3E20" w:rsidRPr="004831C7">
        <w:rPr>
          <w:rFonts w:ascii="Times New Roman" w:hAnsi="Times New Roman"/>
          <w:b w:val="0"/>
          <w:bCs w:val="0"/>
          <w:color w:val="000000" w:themeColor="text1"/>
          <w:lang w:val="en-GB"/>
        </w:rPr>
        <w:t xml:space="preserve"> are</w:t>
      </w:r>
      <w:r w:rsidR="007711FA" w:rsidRPr="004831C7">
        <w:rPr>
          <w:rFonts w:ascii="Times New Roman" w:hAnsi="Times New Roman"/>
          <w:b w:val="0"/>
          <w:bCs w:val="0"/>
          <w:color w:val="000000" w:themeColor="text1"/>
          <w:lang w:val="en-GB"/>
        </w:rPr>
        <w:t xml:space="preserve"> for</w:t>
      </w:r>
      <w:r w:rsidR="00FB3E20" w:rsidRPr="004831C7">
        <w:rPr>
          <w:rFonts w:ascii="Times New Roman" w:hAnsi="Times New Roman"/>
          <w:b w:val="0"/>
          <w:bCs w:val="0"/>
          <w:color w:val="000000" w:themeColor="text1"/>
          <w:lang w:val="en-GB"/>
        </w:rPr>
        <w:t xml:space="preserve"> Final-term Exam</w:t>
      </w:r>
      <w:r w:rsidR="007711FA" w:rsidRPr="004831C7">
        <w:rPr>
          <w:rFonts w:ascii="Times New Roman" w:hAnsi="Times New Roman"/>
          <w:b w:val="0"/>
          <w:bCs w:val="0"/>
          <w:color w:val="000000" w:themeColor="text1"/>
          <w:lang w:val="en-GB"/>
        </w:rPr>
        <w:t>.</w:t>
      </w:r>
    </w:p>
    <w:p w14:paraId="5C0A7C5D" w14:textId="13A8FB52" w:rsidR="006F7A31" w:rsidRPr="004831C7" w:rsidRDefault="00FB3E20" w:rsidP="007711FA">
      <w:pPr>
        <w:pStyle w:val="Heading1"/>
        <w:spacing w:before="0" w:beforeAutospacing="0" w:after="0" w:afterAutospacing="0"/>
        <w:ind w:left="720"/>
        <w:jc w:val="both"/>
        <w:rPr>
          <w:rFonts w:ascii="Times New Roman" w:hAnsi="Times New Roman"/>
          <w:b w:val="0"/>
          <w:bCs w:val="0"/>
          <w:color w:val="000000" w:themeColor="text1"/>
          <w:lang w:val="en-GB"/>
        </w:rPr>
      </w:pPr>
      <w:r w:rsidRPr="004831C7">
        <w:rPr>
          <w:rFonts w:ascii="Times New Roman" w:hAnsi="Times New Roman"/>
          <w:b w:val="0"/>
          <w:bCs w:val="0"/>
          <w:color w:val="000000" w:themeColor="text1"/>
          <w:shd w:val="clear" w:color="auto" w:fill="FBD4B4" w:themeFill="accent6" w:themeFillTint="66"/>
          <w:lang w:val="en-GB"/>
        </w:rPr>
        <w:t xml:space="preserve"> </w:t>
      </w:r>
    </w:p>
    <w:tbl>
      <w:tblPr>
        <w:tblStyle w:val="TableGrid"/>
        <w:tblW w:w="13290" w:type="dxa"/>
        <w:jc w:val="center"/>
        <w:tblLook w:val="04A0" w:firstRow="1" w:lastRow="0" w:firstColumn="1" w:lastColumn="0" w:noHBand="0" w:noVBand="1"/>
      </w:tblPr>
      <w:tblGrid>
        <w:gridCol w:w="449"/>
        <w:gridCol w:w="4621"/>
        <w:gridCol w:w="3260"/>
        <w:gridCol w:w="4960"/>
      </w:tblGrid>
      <w:tr w:rsidR="002B2B80" w:rsidRPr="004831C7" w14:paraId="154852B7" w14:textId="55304AB9" w:rsidTr="007711FA">
        <w:trPr>
          <w:jc w:val="center"/>
        </w:trPr>
        <w:tc>
          <w:tcPr>
            <w:tcW w:w="449" w:type="dxa"/>
          </w:tcPr>
          <w:p w14:paraId="6179B3BB" w14:textId="18CB5132" w:rsidR="002B2B80" w:rsidRPr="004831C7" w:rsidRDefault="002B2B80" w:rsidP="00101083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4831C7">
              <w:rPr>
                <w:rFonts w:ascii="Times New Roman" w:hAnsi="Times New Roman" w:cs="Times New Roman"/>
                <w:b/>
                <w:bCs/>
                <w:lang w:val="en-GB"/>
              </w:rPr>
              <w:t>S#</w:t>
            </w:r>
          </w:p>
        </w:tc>
        <w:tc>
          <w:tcPr>
            <w:tcW w:w="4621" w:type="dxa"/>
          </w:tcPr>
          <w:p w14:paraId="14F0ED5F" w14:textId="64F70321" w:rsidR="002B2B80" w:rsidRPr="004831C7" w:rsidRDefault="002B2B80" w:rsidP="00101083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4831C7">
              <w:rPr>
                <w:rFonts w:ascii="Times New Roman" w:hAnsi="Times New Roman" w:cs="Times New Roman"/>
                <w:b/>
                <w:bCs/>
                <w:lang w:val="en-GB"/>
              </w:rPr>
              <w:t>Topic</w:t>
            </w:r>
          </w:p>
        </w:tc>
        <w:tc>
          <w:tcPr>
            <w:tcW w:w="3260" w:type="dxa"/>
          </w:tcPr>
          <w:p w14:paraId="79CF0038" w14:textId="24098B79" w:rsidR="002B2B80" w:rsidRPr="004831C7" w:rsidRDefault="004831C7" w:rsidP="00101083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Key </w:t>
            </w:r>
            <w:r w:rsidR="002B2B80" w:rsidRPr="004831C7">
              <w:rPr>
                <w:rFonts w:ascii="Times New Roman" w:hAnsi="Times New Roman" w:cs="Times New Roman"/>
                <w:b/>
                <w:bCs/>
                <w:lang w:val="en-GB"/>
              </w:rPr>
              <w:t>Reading Source</w:t>
            </w:r>
          </w:p>
        </w:tc>
        <w:tc>
          <w:tcPr>
            <w:tcW w:w="4960" w:type="dxa"/>
          </w:tcPr>
          <w:p w14:paraId="38AF7B6A" w14:textId="27BEFC03" w:rsidR="002B2B80" w:rsidRPr="004831C7" w:rsidRDefault="002B2B80" w:rsidP="00101083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4831C7">
              <w:rPr>
                <w:rFonts w:ascii="Times New Roman" w:hAnsi="Times New Roman" w:cs="Times New Roman"/>
                <w:b/>
                <w:bCs/>
                <w:lang w:val="en-GB"/>
              </w:rPr>
              <w:t>Teaching Format with tentative dates</w:t>
            </w:r>
          </w:p>
        </w:tc>
      </w:tr>
      <w:tr w:rsidR="002B2B80" w:rsidRPr="004831C7" w14:paraId="494A0D1E" w14:textId="3F1E740A" w:rsidTr="007711FA">
        <w:trPr>
          <w:jc w:val="center"/>
        </w:trPr>
        <w:tc>
          <w:tcPr>
            <w:tcW w:w="449" w:type="dxa"/>
          </w:tcPr>
          <w:p w14:paraId="7353859B" w14:textId="19F8B3C5" w:rsidR="002B2B80" w:rsidRPr="004831C7" w:rsidRDefault="002B2B80" w:rsidP="00E97276">
            <w:pPr>
              <w:rPr>
                <w:rFonts w:ascii="Times New Roman" w:hAnsi="Times New Roman" w:cs="Times New Roman"/>
                <w:lang w:val="en-GB"/>
              </w:rPr>
            </w:pPr>
            <w:r w:rsidRPr="004831C7">
              <w:rPr>
                <w:rFonts w:ascii="Times New Roman" w:hAnsi="Times New Roman" w:cs="Times New Roman"/>
                <w:bCs/>
                <w:lang w:val="en-GB"/>
              </w:rPr>
              <w:t>1</w:t>
            </w:r>
          </w:p>
        </w:tc>
        <w:tc>
          <w:tcPr>
            <w:tcW w:w="4621" w:type="dxa"/>
          </w:tcPr>
          <w:p w14:paraId="66396DB0" w14:textId="75EEF3DD" w:rsidR="002B2B80" w:rsidRPr="004831C7" w:rsidRDefault="002B2B80" w:rsidP="00E97276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4831C7">
              <w:rPr>
                <w:rFonts w:ascii="Times New Roman" w:hAnsi="Times New Roman" w:cs="Times New Roman"/>
                <w:lang w:val="en-GB"/>
              </w:rPr>
              <w:t>ORIENTATION/ICE-BREAKING Session</w:t>
            </w:r>
          </w:p>
        </w:tc>
        <w:tc>
          <w:tcPr>
            <w:tcW w:w="3260" w:type="dxa"/>
          </w:tcPr>
          <w:p w14:paraId="4431E5CF" w14:textId="0DA4C604" w:rsidR="002B2B80" w:rsidRPr="004831C7" w:rsidRDefault="002B2B80" w:rsidP="00101083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4831C7">
              <w:rPr>
                <w:rFonts w:ascii="Times New Roman" w:hAnsi="Times New Roman" w:cs="Times New Roman"/>
                <w:lang w:val="en-GB"/>
              </w:rPr>
              <w:t>None</w:t>
            </w:r>
          </w:p>
        </w:tc>
        <w:tc>
          <w:tcPr>
            <w:tcW w:w="4960" w:type="dxa"/>
          </w:tcPr>
          <w:p w14:paraId="0E567801" w14:textId="14A75018" w:rsidR="002B2B80" w:rsidRPr="004831C7" w:rsidRDefault="002B2B80" w:rsidP="00101083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4831C7">
              <w:rPr>
                <w:rFonts w:ascii="Times New Roman" w:hAnsi="Times New Roman" w:cs="Times New Roman"/>
                <w:lang w:val="en-GB"/>
              </w:rPr>
              <w:t>N/A</w:t>
            </w:r>
          </w:p>
        </w:tc>
      </w:tr>
      <w:tr w:rsidR="002B2B80" w:rsidRPr="004831C7" w14:paraId="55EE7E40" w14:textId="26468612" w:rsidTr="007711FA">
        <w:trPr>
          <w:jc w:val="center"/>
        </w:trPr>
        <w:tc>
          <w:tcPr>
            <w:tcW w:w="449" w:type="dxa"/>
            <w:shd w:val="clear" w:color="auto" w:fill="FFFF00"/>
          </w:tcPr>
          <w:p w14:paraId="38E748B0" w14:textId="4C6ECA59" w:rsidR="002B2B80" w:rsidRPr="004831C7" w:rsidRDefault="002B2B80" w:rsidP="005410FD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4831C7">
              <w:rPr>
                <w:rFonts w:ascii="Times New Roman" w:hAnsi="Times New Roman" w:cs="Times New Roman"/>
                <w:b/>
                <w:lang w:val="en-GB"/>
              </w:rPr>
              <w:t>2</w:t>
            </w:r>
          </w:p>
        </w:tc>
        <w:tc>
          <w:tcPr>
            <w:tcW w:w="4621" w:type="dxa"/>
            <w:shd w:val="clear" w:color="auto" w:fill="FFFF00"/>
          </w:tcPr>
          <w:p w14:paraId="1BDC6BF8" w14:textId="13457D59" w:rsidR="002B2B80" w:rsidRPr="004831C7" w:rsidRDefault="002B2B80" w:rsidP="00E96D70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4831C7">
              <w:rPr>
                <w:rFonts w:ascii="Times New Roman" w:hAnsi="Times New Roman" w:cs="Times New Roman"/>
                <w:b/>
                <w:lang w:val="en-GB"/>
              </w:rPr>
              <w:t xml:space="preserve">Understanding research: The </w:t>
            </w:r>
            <w:proofErr w:type="spellStart"/>
            <w:r w:rsidRPr="004831C7">
              <w:rPr>
                <w:rFonts w:ascii="Times New Roman" w:hAnsi="Times New Roman" w:cs="Times New Roman"/>
                <w:b/>
                <w:lang w:val="en-GB"/>
              </w:rPr>
              <w:t>Whats</w:t>
            </w:r>
            <w:proofErr w:type="spellEnd"/>
            <w:r w:rsidRPr="004831C7">
              <w:rPr>
                <w:rFonts w:ascii="Times New Roman" w:hAnsi="Times New Roman" w:cs="Times New Roman"/>
                <w:b/>
                <w:lang w:val="en-GB"/>
              </w:rPr>
              <w:t xml:space="preserve"> &amp; Whys of S. Research</w:t>
            </w:r>
          </w:p>
        </w:tc>
        <w:tc>
          <w:tcPr>
            <w:tcW w:w="3260" w:type="dxa"/>
            <w:shd w:val="clear" w:color="auto" w:fill="FFFF00"/>
          </w:tcPr>
          <w:p w14:paraId="7226CF60" w14:textId="33C7ADC5" w:rsidR="002B2B80" w:rsidRPr="004831C7" w:rsidRDefault="002B2B80" w:rsidP="005D7A6D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4831C7">
              <w:rPr>
                <w:rFonts w:ascii="Times New Roman" w:hAnsi="Times New Roman" w:cs="Times New Roman"/>
                <w:b/>
                <w:lang w:val="en-GB"/>
              </w:rPr>
              <w:t>Chapter 1 of Bryman (2012)</w:t>
            </w:r>
          </w:p>
        </w:tc>
        <w:tc>
          <w:tcPr>
            <w:tcW w:w="4960" w:type="dxa"/>
            <w:shd w:val="clear" w:color="auto" w:fill="FFFF00"/>
          </w:tcPr>
          <w:p w14:paraId="7A9233DB" w14:textId="2C308C86" w:rsidR="002B2B80" w:rsidRPr="004831C7" w:rsidRDefault="002B2B80" w:rsidP="005D7A6D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4831C7">
              <w:rPr>
                <w:rFonts w:ascii="Times New Roman" w:hAnsi="Times New Roman" w:cs="Times New Roman"/>
                <w:b/>
                <w:lang w:val="en-GB"/>
              </w:rPr>
              <w:t>Lecture</w:t>
            </w:r>
          </w:p>
        </w:tc>
      </w:tr>
      <w:tr w:rsidR="002B2B80" w:rsidRPr="004831C7" w14:paraId="73A0D22D" w14:textId="55DC5829" w:rsidTr="007711FA">
        <w:trPr>
          <w:jc w:val="center"/>
        </w:trPr>
        <w:tc>
          <w:tcPr>
            <w:tcW w:w="449" w:type="dxa"/>
            <w:shd w:val="clear" w:color="auto" w:fill="FFFF00"/>
          </w:tcPr>
          <w:p w14:paraId="4BB1FF1E" w14:textId="5A683892" w:rsidR="002B2B80" w:rsidRPr="004831C7" w:rsidRDefault="002B2B80" w:rsidP="005410FD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4831C7">
              <w:rPr>
                <w:rFonts w:ascii="Times New Roman" w:hAnsi="Times New Roman" w:cs="Times New Roman"/>
                <w:b/>
                <w:lang w:val="en-GB"/>
              </w:rPr>
              <w:t>3</w:t>
            </w:r>
          </w:p>
        </w:tc>
        <w:tc>
          <w:tcPr>
            <w:tcW w:w="4621" w:type="dxa"/>
            <w:shd w:val="clear" w:color="auto" w:fill="FFFF00"/>
          </w:tcPr>
          <w:p w14:paraId="06950615" w14:textId="7D87D8A8" w:rsidR="002B2B80" w:rsidRPr="004831C7" w:rsidRDefault="002B2B80" w:rsidP="00E96D70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4831C7">
              <w:rPr>
                <w:rFonts w:ascii="Times New Roman" w:hAnsi="Times New Roman" w:cs="Times New Roman"/>
                <w:b/>
                <w:lang w:val="en-GB"/>
              </w:rPr>
              <w:t>Types of Social Research</w:t>
            </w:r>
          </w:p>
        </w:tc>
        <w:tc>
          <w:tcPr>
            <w:tcW w:w="3260" w:type="dxa"/>
            <w:shd w:val="clear" w:color="auto" w:fill="FFFF00"/>
          </w:tcPr>
          <w:p w14:paraId="1E17017D" w14:textId="7989D75C" w:rsidR="002B2B80" w:rsidRPr="004831C7" w:rsidRDefault="002B2B80" w:rsidP="005D7A6D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4831C7">
              <w:rPr>
                <w:rFonts w:ascii="Times New Roman" w:hAnsi="Times New Roman" w:cs="Times New Roman"/>
                <w:b/>
                <w:lang w:val="en-GB"/>
              </w:rPr>
              <w:t>Chapter 2 of Neuman (2013)</w:t>
            </w:r>
          </w:p>
        </w:tc>
        <w:tc>
          <w:tcPr>
            <w:tcW w:w="4960" w:type="dxa"/>
            <w:shd w:val="clear" w:color="auto" w:fill="FFFF00"/>
          </w:tcPr>
          <w:p w14:paraId="012F03A0" w14:textId="22198D59" w:rsidR="002B2B80" w:rsidRPr="004831C7" w:rsidRDefault="00FA2E97" w:rsidP="005D7A6D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4831C7">
              <w:rPr>
                <w:rFonts w:ascii="Times New Roman" w:hAnsi="Times New Roman" w:cs="Times New Roman"/>
                <w:b/>
                <w:lang w:val="en-GB"/>
              </w:rPr>
              <w:t>17+18</w:t>
            </w:r>
            <w:r w:rsidR="00B21FC3" w:rsidRPr="004831C7">
              <w:rPr>
                <w:rFonts w:ascii="Times New Roman" w:hAnsi="Times New Roman" w:cs="Times New Roman"/>
                <w:b/>
                <w:lang w:val="en-GB"/>
              </w:rPr>
              <w:t>/</w:t>
            </w:r>
            <w:r w:rsidR="00BF5FF5" w:rsidRPr="004831C7">
              <w:rPr>
                <w:rFonts w:ascii="Times New Roman" w:hAnsi="Times New Roman" w:cs="Times New Roman"/>
                <w:b/>
                <w:lang w:val="en-GB"/>
              </w:rPr>
              <w:t>02/</w:t>
            </w:r>
            <w:r w:rsidRPr="004831C7">
              <w:rPr>
                <w:rFonts w:ascii="Times New Roman" w:hAnsi="Times New Roman" w:cs="Times New Roman"/>
                <w:b/>
                <w:lang w:val="en-GB"/>
              </w:rPr>
              <w:t xml:space="preserve">2020: </w:t>
            </w:r>
            <w:r w:rsidR="002B2B80" w:rsidRPr="004831C7">
              <w:rPr>
                <w:rFonts w:ascii="Times New Roman" w:hAnsi="Times New Roman" w:cs="Times New Roman"/>
                <w:b/>
                <w:lang w:val="en-GB"/>
              </w:rPr>
              <w:t>Lecture</w:t>
            </w:r>
          </w:p>
        </w:tc>
      </w:tr>
      <w:tr w:rsidR="002B2B80" w:rsidRPr="004831C7" w14:paraId="438E8D3B" w14:textId="77777777" w:rsidTr="007711FA">
        <w:trPr>
          <w:jc w:val="center"/>
        </w:trPr>
        <w:tc>
          <w:tcPr>
            <w:tcW w:w="449" w:type="dxa"/>
            <w:shd w:val="clear" w:color="auto" w:fill="FFFF00"/>
          </w:tcPr>
          <w:p w14:paraId="509D6CA1" w14:textId="74A060BF" w:rsidR="002B2B80" w:rsidRPr="004831C7" w:rsidRDefault="002B2B80" w:rsidP="005410FD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4831C7">
              <w:rPr>
                <w:rFonts w:ascii="Times New Roman" w:hAnsi="Times New Roman" w:cs="Times New Roman"/>
                <w:b/>
                <w:lang w:val="en-GB"/>
              </w:rPr>
              <w:t>4</w:t>
            </w:r>
          </w:p>
        </w:tc>
        <w:tc>
          <w:tcPr>
            <w:tcW w:w="4621" w:type="dxa"/>
            <w:shd w:val="clear" w:color="auto" w:fill="FFFF00"/>
          </w:tcPr>
          <w:p w14:paraId="425D2B3D" w14:textId="64B67F96" w:rsidR="002B2B80" w:rsidRPr="004831C7" w:rsidRDefault="002B2B80" w:rsidP="00E96D70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4831C7">
              <w:rPr>
                <w:rFonts w:ascii="Times New Roman" w:hAnsi="Times New Roman" w:cs="Times New Roman"/>
                <w:b/>
                <w:lang w:val="en-GB"/>
              </w:rPr>
              <w:t>Planning Research Project &amp; Formulating Research Question</w:t>
            </w:r>
          </w:p>
        </w:tc>
        <w:tc>
          <w:tcPr>
            <w:tcW w:w="3260" w:type="dxa"/>
            <w:shd w:val="clear" w:color="auto" w:fill="FFFF00"/>
          </w:tcPr>
          <w:p w14:paraId="0B509955" w14:textId="3763FA37" w:rsidR="002B2B80" w:rsidRPr="004831C7" w:rsidRDefault="002B2B80" w:rsidP="005D7A6D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4831C7">
              <w:rPr>
                <w:rFonts w:ascii="Times New Roman" w:hAnsi="Times New Roman" w:cs="Times New Roman"/>
                <w:b/>
                <w:lang w:val="en-GB"/>
              </w:rPr>
              <w:t>Chapter 4 of Bryman (2012)</w:t>
            </w:r>
          </w:p>
        </w:tc>
        <w:tc>
          <w:tcPr>
            <w:tcW w:w="4960" w:type="dxa"/>
            <w:shd w:val="clear" w:color="auto" w:fill="FFFF00"/>
          </w:tcPr>
          <w:p w14:paraId="2E170103" w14:textId="15DC800D" w:rsidR="002B2B80" w:rsidRPr="004831C7" w:rsidRDefault="00FA2E97" w:rsidP="005D7A6D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4831C7">
              <w:rPr>
                <w:rFonts w:ascii="Times New Roman" w:hAnsi="Times New Roman" w:cs="Times New Roman"/>
                <w:b/>
                <w:lang w:val="en-GB"/>
              </w:rPr>
              <w:t>19</w:t>
            </w:r>
            <w:r w:rsidR="00B21FC3" w:rsidRPr="004831C7">
              <w:rPr>
                <w:rFonts w:ascii="Times New Roman" w:hAnsi="Times New Roman" w:cs="Times New Roman"/>
                <w:b/>
                <w:lang w:val="en-GB"/>
              </w:rPr>
              <w:t>/</w:t>
            </w:r>
            <w:r w:rsidR="00BF5FF5" w:rsidRPr="004831C7">
              <w:rPr>
                <w:rFonts w:ascii="Times New Roman" w:hAnsi="Times New Roman" w:cs="Times New Roman"/>
                <w:b/>
                <w:lang w:val="en-GB"/>
              </w:rPr>
              <w:t>02/</w:t>
            </w:r>
            <w:r w:rsidR="00B21FC3" w:rsidRPr="004831C7">
              <w:rPr>
                <w:rFonts w:ascii="Times New Roman" w:hAnsi="Times New Roman" w:cs="Times New Roman"/>
                <w:b/>
                <w:lang w:val="en-GB"/>
              </w:rPr>
              <w:t>2</w:t>
            </w:r>
            <w:r w:rsidRPr="004831C7">
              <w:rPr>
                <w:rFonts w:ascii="Times New Roman" w:hAnsi="Times New Roman" w:cs="Times New Roman"/>
                <w:b/>
                <w:lang w:val="en-GB"/>
              </w:rPr>
              <w:t xml:space="preserve">020: </w:t>
            </w:r>
            <w:r w:rsidR="002B2B80" w:rsidRPr="004831C7">
              <w:rPr>
                <w:rFonts w:ascii="Times New Roman" w:hAnsi="Times New Roman" w:cs="Times New Roman"/>
                <w:b/>
                <w:lang w:val="en-GB"/>
              </w:rPr>
              <w:t>Lecture</w:t>
            </w:r>
          </w:p>
        </w:tc>
      </w:tr>
      <w:tr w:rsidR="002B2B80" w:rsidRPr="004831C7" w14:paraId="10864E6B" w14:textId="77777777" w:rsidTr="007711FA">
        <w:trPr>
          <w:jc w:val="center"/>
        </w:trPr>
        <w:tc>
          <w:tcPr>
            <w:tcW w:w="449" w:type="dxa"/>
            <w:shd w:val="clear" w:color="auto" w:fill="FFFF00"/>
          </w:tcPr>
          <w:p w14:paraId="0A6A7076" w14:textId="0AD945B7" w:rsidR="002B2B80" w:rsidRPr="004831C7" w:rsidRDefault="002B2B80" w:rsidP="002B2B80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4831C7">
              <w:rPr>
                <w:rFonts w:ascii="Times New Roman" w:hAnsi="Times New Roman" w:cs="Times New Roman"/>
                <w:b/>
                <w:lang w:val="en-GB"/>
              </w:rPr>
              <w:t>5</w:t>
            </w:r>
          </w:p>
        </w:tc>
        <w:tc>
          <w:tcPr>
            <w:tcW w:w="4621" w:type="dxa"/>
            <w:shd w:val="clear" w:color="auto" w:fill="FFFF00"/>
          </w:tcPr>
          <w:p w14:paraId="306914F7" w14:textId="1BBB8288" w:rsidR="002B2B80" w:rsidRPr="004831C7" w:rsidRDefault="002B2B80" w:rsidP="002B2B80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4831C7">
              <w:rPr>
                <w:rFonts w:ascii="Times New Roman" w:hAnsi="Times New Roman" w:cs="Times New Roman"/>
                <w:b/>
                <w:lang w:val="en-GB"/>
              </w:rPr>
              <w:t>Doing Literature Reviews</w:t>
            </w:r>
          </w:p>
        </w:tc>
        <w:tc>
          <w:tcPr>
            <w:tcW w:w="3260" w:type="dxa"/>
            <w:shd w:val="clear" w:color="auto" w:fill="FFFF00"/>
          </w:tcPr>
          <w:p w14:paraId="4A56271D" w14:textId="038B69B6" w:rsidR="002B2B80" w:rsidRPr="004831C7" w:rsidRDefault="002B2B80" w:rsidP="002B2B80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4831C7">
              <w:rPr>
                <w:rFonts w:ascii="Times New Roman" w:hAnsi="Times New Roman" w:cs="Times New Roman"/>
                <w:b/>
                <w:lang w:val="en-GB"/>
              </w:rPr>
              <w:t>Chapter 5 of Bryman (2012)</w:t>
            </w:r>
          </w:p>
        </w:tc>
        <w:tc>
          <w:tcPr>
            <w:tcW w:w="4960" w:type="dxa"/>
            <w:shd w:val="clear" w:color="auto" w:fill="FFFF00"/>
          </w:tcPr>
          <w:p w14:paraId="66276624" w14:textId="102E8793" w:rsidR="002B2B80" w:rsidRPr="004831C7" w:rsidRDefault="00B21FC3" w:rsidP="002B2B80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4831C7">
              <w:rPr>
                <w:rFonts w:ascii="Times New Roman" w:hAnsi="Times New Roman" w:cs="Times New Roman"/>
                <w:b/>
                <w:lang w:val="en-GB"/>
              </w:rPr>
              <w:t xml:space="preserve">21/02/2020: </w:t>
            </w:r>
            <w:r w:rsidR="002B2B80" w:rsidRPr="004831C7">
              <w:rPr>
                <w:rFonts w:ascii="Times New Roman" w:hAnsi="Times New Roman" w:cs="Times New Roman"/>
                <w:b/>
                <w:lang w:val="en-GB"/>
              </w:rPr>
              <w:t>Lecture + Activity-based session on (</w:t>
            </w:r>
            <w:proofErr w:type="spellStart"/>
            <w:r w:rsidR="002B2B80" w:rsidRPr="004831C7">
              <w:rPr>
                <w:rFonts w:ascii="Times New Roman" w:hAnsi="Times New Roman" w:cs="Times New Roman"/>
                <w:b/>
                <w:lang w:val="en-GB"/>
              </w:rPr>
              <w:t>i</w:t>
            </w:r>
            <w:proofErr w:type="spellEnd"/>
            <w:r w:rsidR="002B2B80" w:rsidRPr="004831C7">
              <w:rPr>
                <w:rFonts w:ascii="Times New Roman" w:hAnsi="Times New Roman" w:cs="Times New Roman"/>
                <w:b/>
                <w:lang w:val="en-GB"/>
              </w:rPr>
              <w:t>) searching HEC’s digital library (ii) Using Endnote for Managing References &amp; Citation</w:t>
            </w:r>
            <w:r w:rsidRPr="004831C7">
              <w:rPr>
                <w:rFonts w:ascii="Times New Roman" w:hAnsi="Times New Roman" w:cs="Times New Roman"/>
                <w:b/>
                <w:lang w:val="en-GB"/>
              </w:rPr>
              <w:t>.</w:t>
            </w:r>
          </w:p>
        </w:tc>
      </w:tr>
      <w:tr w:rsidR="002B2B80" w:rsidRPr="004831C7" w14:paraId="355F7202" w14:textId="77777777" w:rsidTr="007711FA">
        <w:trPr>
          <w:jc w:val="center"/>
        </w:trPr>
        <w:tc>
          <w:tcPr>
            <w:tcW w:w="449" w:type="dxa"/>
            <w:shd w:val="clear" w:color="auto" w:fill="FFFF00"/>
          </w:tcPr>
          <w:p w14:paraId="5BFFA421" w14:textId="29A57751" w:rsidR="002B2B80" w:rsidRPr="004831C7" w:rsidRDefault="002B2B80" w:rsidP="002B2B80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4831C7">
              <w:rPr>
                <w:rFonts w:ascii="Times New Roman" w:hAnsi="Times New Roman" w:cs="Times New Roman"/>
                <w:b/>
                <w:lang w:val="en-GB"/>
              </w:rPr>
              <w:t>5</w:t>
            </w:r>
          </w:p>
        </w:tc>
        <w:tc>
          <w:tcPr>
            <w:tcW w:w="4621" w:type="dxa"/>
            <w:shd w:val="clear" w:color="auto" w:fill="FFFF00"/>
          </w:tcPr>
          <w:p w14:paraId="7948800B" w14:textId="54A2E0AE" w:rsidR="002B2B80" w:rsidRPr="004831C7" w:rsidRDefault="002B2B80" w:rsidP="002B2B80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4831C7">
              <w:rPr>
                <w:rFonts w:ascii="Times New Roman" w:hAnsi="Times New Roman" w:cs="Times New Roman"/>
                <w:b/>
                <w:lang w:val="en-GB"/>
              </w:rPr>
              <w:t>Writing Research Proposals</w:t>
            </w:r>
          </w:p>
        </w:tc>
        <w:tc>
          <w:tcPr>
            <w:tcW w:w="3260" w:type="dxa"/>
            <w:shd w:val="clear" w:color="auto" w:fill="FFFF00"/>
          </w:tcPr>
          <w:p w14:paraId="6D652213" w14:textId="6C222BC4" w:rsidR="002B2B80" w:rsidRPr="004831C7" w:rsidRDefault="00FA2E97" w:rsidP="002B2B80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4831C7">
              <w:rPr>
                <w:rFonts w:ascii="Times New Roman" w:hAnsi="Times New Roman" w:cs="Times New Roman"/>
                <w:b/>
                <w:lang w:val="en-GB"/>
              </w:rPr>
              <w:t>Ch. 4 + 5 of Bryman (2012)</w:t>
            </w:r>
          </w:p>
        </w:tc>
        <w:tc>
          <w:tcPr>
            <w:tcW w:w="4960" w:type="dxa"/>
            <w:shd w:val="clear" w:color="auto" w:fill="FFFF00"/>
          </w:tcPr>
          <w:p w14:paraId="5BD92B50" w14:textId="0801153C" w:rsidR="002B2B80" w:rsidRPr="004831C7" w:rsidRDefault="005B1ADF" w:rsidP="002B2B80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4831C7">
              <w:rPr>
                <w:rFonts w:ascii="Times New Roman" w:hAnsi="Times New Roman" w:cs="Times New Roman"/>
                <w:b/>
                <w:lang w:val="en-GB"/>
              </w:rPr>
              <w:t xml:space="preserve">21/02/2020: </w:t>
            </w:r>
            <w:r w:rsidR="00FA2E97" w:rsidRPr="004831C7">
              <w:rPr>
                <w:rFonts w:ascii="Times New Roman" w:hAnsi="Times New Roman" w:cs="Times New Roman"/>
                <w:b/>
                <w:lang w:val="en-GB"/>
              </w:rPr>
              <w:t>Activity</w:t>
            </w:r>
            <w:r w:rsidR="00D2397C" w:rsidRPr="004831C7">
              <w:rPr>
                <w:rFonts w:ascii="Times New Roman" w:hAnsi="Times New Roman" w:cs="Times New Roman"/>
                <w:b/>
                <w:lang w:val="en-GB"/>
              </w:rPr>
              <w:t>-</w:t>
            </w:r>
            <w:r w:rsidR="00FA2E97" w:rsidRPr="004831C7">
              <w:rPr>
                <w:rFonts w:ascii="Times New Roman" w:hAnsi="Times New Roman" w:cs="Times New Roman"/>
                <w:b/>
                <w:lang w:val="en-GB"/>
              </w:rPr>
              <w:t>based</w:t>
            </w:r>
          </w:p>
        </w:tc>
      </w:tr>
      <w:tr w:rsidR="002B2B80" w:rsidRPr="004831C7" w14:paraId="0AFFFE0D" w14:textId="03AAC5BB" w:rsidTr="007711FA">
        <w:trPr>
          <w:jc w:val="center"/>
        </w:trPr>
        <w:tc>
          <w:tcPr>
            <w:tcW w:w="449" w:type="dxa"/>
            <w:shd w:val="clear" w:color="auto" w:fill="FFFF00"/>
          </w:tcPr>
          <w:p w14:paraId="62A0AE29" w14:textId="47AC6909" w:rsidR="002B2B80" w:rsidRPr="004831C7" w:rsidRDefault="002B2B80" w:rsidP="002B2B80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4831C7">
              <w:rPr>
                <w:rFonts w:ascii="Times New Roman" w:hAnsi="Times New Roman" w:cs="Times New Roman"/>
                <w:b/>
                <w:lang w:val="en-GB"/>
              </w:rPr>
              <w:t>5</w:t>
            </w:r>
          </w:p>
        </w:tc>
        <w:tc>
          <w:tcPr>
            <w:tcW w:w="4621" w:type="dxa"/>
            <w:shd w:val="clear" w:color="auto" w:fill="FFFF00"/>
          </w:tcPr>
          <w:p w14:paraId="494655ED" w14:textId="4D8B4402" w:rsidR="002B2B80" w:rsidRPr="004831C7" w:rsidRDefault="002B2B80" w:rsidP="002B2B80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4831C7">
              <w:rPr>
                <w:rFonts w:ascii="Times New Roman" w:hAnsi="Times New Roman" w:cs="Times New Roman"/>
                <w:b/>
                <w:lang w:val="en-GB"/>
              </w:rPr>
              <w:t>Theory &amp; Research</w:t>
            </w:r>
          </w:p>
        </w:tc>
        <w:tc>
          <w:tcPr>
            <w:tcW w:w="3260" w:type="dxa"/>
            <w:shd w:val="clear" w:color="auto" w:fill="FFFF00"/>
          </w:tcPr>
          <w:p w14:paraId="2A5B48AE" w14:textId="4C923421" w:rsidR="002B2B80" w:rsidRPr="004831C7" w:rsidRDefault="002B2B80" w:rsidP="002B2B80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4831C7">
              <w:rPr>
                <w:rFonts w:ascii="Times New Roman" w:hAnsi="Times New Roman" w:cs="Times New Roman"/>
                <w:b/>
                <w:lang w:val="en-GB"/>
              </w:rPr>
              <w:t>Chapter 3 of Neuman (2013)</w:t>
            </w:r>
          </w:p>
        </w:tc>
        <w:tc>
          <w:tcPr>
            <w:tcW w:w="4960" w:type="dxa"/>
            <w:shd w:val="clear" w:color="auto" w:fill="FFFF00"/>
          </w:tcPr>
          <w:p w14:paraId="497037AE" w14:textId="430D89E8" w:rsidR="002B2B80" w:rsidRPr="004831C7" w:rsidRDefault="005B1ADF" w:rsidP="002B2B80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4831C7">
              <w:rPr>
                <w:rFonts w:ascii="Times New Roman" w:hAnsi="Times New Roman" w:cs="Times New Roman"/>
                <w:b/>
                <w:lang w:val="en-GB"/>
              </w:rPr>
              <w:t>24</w:t>
            </w:r>
            <w:r w:rsidR="003D39F7" w:rsidRPr="004831C7">
              <w:rPr>
                <w:rFonts w:ascii="Times New Roman" w:hAnsi="Times New Roman" w:cs="Times New Roman"/>
                <w:b/>
                <w:lang w:val="en-GB"/>
              </w:rPr>
              <w:t>+25</w:t>
            </w:r>
            <w:r w:rsidRPr="004831C7">
              <w:rPr>
                <w:rFonts w:ascii="Times New Roman" w:hAnsi="Times New Roman" w:cs="Times New Roman"/>
                <w:b/>
                <w:lang w:val="en-GB"/>
              </w:rPr>
              <w:t xml:space="preserve">/02/2020: </w:t>
            </w:r>
            <w:r w:rsidR="003D39F7" w:rsidRPr="004831C7">
              <w:rPr>
                <w:rFonts w:ascii="Times New Roman" w:hAnsi="Times New Roman" w:cs="Times New Roman"/>
                <w:b/>
                <w:lang w:val="en-GB"/>
              </w:rPr>
              <w:t>Lecture</w:t>
            </w:r>
            <w:r w:rsidR="00FB3E20" w:rsidRPr="004831C7">
              <w:rPr>
                <w:rFonts w:ascii="Times New Roman" w:hAnsi="Times New Roman" w:cs="Times New Roman"/>
                <w:b/>
                <w:lang w:val="en-GB"/>
              </w:rPr>
              <w:t>/Discussion</w:t>
            </w:r>
          </w:p>
        </w:tc>
      </w:tr>
      <w:tr w:rsidR="002B2B80" w:rsidRPr="004831C7" w14:paraId="5C6BA957" w14:textId="7114DBA4" w:rsidTr="007711FA">
        <w:trPr>
          <w:jc w:val="center"/>
        </w:trPr>
        <w:tc>
          <w:tcPr>
            <w:tcW w:w="449" w:type="dxa"/>
            <w:shd w:val="clear" w:color="auto" w:fill="FFFF00"/>
          </w:tcPr>
          <w:p w14:paraId="28CFD81A" w14:textId="3C465C9B" w:rsidR="002B2B80" w:rsidRPr="004831C7" w:rsidRDefault="002B2B80" w:rsidP="002B2B80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4831C7">
              <w:rPr>
                <w:rFonts w:ascii="Times New Roman" w:hAnsi="Times New Roman" w:cs="Times New Roman"/>
                <w:b/>
                <w:lang w:val="en-GB"/>
              </w:rPr>
              <w:t>6</w:t>
            </w:r>
          </w:p>
        </w:tc>
        <w:tc>
          <w:tcPr>
            <w:tcW w:w="4621" w:type="dxa"/>
            <w:shd w:val="clear" w:color="auto" w:fill="FFFF00"/>
          </w:tcPr>
          <w:p w14:paraId="48A22FA4" w14:textId="5B596EFC" w:rsidR="002B2B80" w:rsidRPr="004831C7" w:rsidRDefault="002B2B80" w:rsidP="002B2B80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4831C7">
              <w:rPr>
                <w:rFonts w:ascii="Times New Roman" w:hAnsi="Times New Roman" w:cs="Times New Roman"/>
                <w:b/>
                <w:lang w:val="en-GB"/>
              </w:rPr>
              <w:t>The Meanings of Methodology</w:t>
            </w:r>
          </w:p>
        </w:tc>
        <w:tc>
          <w:tcPr>
            <w:tcW w:w="3260" w:type="dxa"/>
            <w:shd w:val="clear" w:color="auto" w:fill="FFFF00"/>
          </w:tcPr>
          <w:p w14:paraId="110A8A63" w14:textId="010316A1" w:rsidR="002B2B80" w:rsidRPr="004831C7" w:rsidRDefault="002B2B80" w:rsidP="002B2B80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4831C7">
              <w:rPr>
                <w:rFonts w:ascii="Times New Roman" w:hAnsi="Times New Roman" w:cs="Times New Roman"/>
                <w:b/>
                <w:lang w:val="en-GB"/>
              </w:rPr>
              <w:t>Chapter 4 of Neuman (2013)</w:t>
            </w:r>
          </w:p>
        </w:tc>
        <w:tc>
          <w:tcPr>
            <w:tcW w:w="4960" w:type="dxa"/>
            <w:shd w:val="clear" w:color="auto" w:fill="FFFF00"/>
          </w:tcPr>
          <w:p w14:paraId="483B23D4" w14:textId="649230B8" w:rsidR="002B2B80" w:rsidRPr="004831C7" w:rsidRDefault="003D39F7" w:rsidP="002B2B80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4831C7">
              <w:rPr>
                <w:rFonts w:ascii="Times New Roman" w:hAnsi="Times New Roman" w:cs="Times New Roman"/>
                <w:b/>
                <w:lang w:val="en-GB"/>
              </w:rPr>
              <w:t>26+27/02/2020: Lecture</w:t>
            </w:r>
            <w:r w:rsidR="00FB3E20" w:rsidRPr="004831C7">
              <w:rPr>
                <w:rFonts w:ascii="Times New Roman" w:hAnsi="Times New Roman" w:cs="Times New Roman"/>
                <w:b/>
                <w:lang w:val="en-GB"/>
              </w:rPr>
              <w:t>/Discussion</w:t>
            </w:r>
          </w:p>
        </w:tc>
      </w:tr>
      <w:tr w:rsidR="002B2B80" w:rsidRPr="004831C7" w14:paraId="00975A4C" w14:textId="1FDA6298" w:rsidTr="007711FA">
        <w:trPr>
          <w:jc w:val="center"/>
        </w:trPr>
        <w:tc>
          <w:tcPr>
            <w:tcW w:w="449" w:type="dxa"/>
            <w:shd w:val="clear" w:color="auto" w:fill="FFFF00"/>
          </w:tcPr>
          <w:p w14:paraId="3175BC8F" w14:textId="725B7415" w:rsidR="002B2B80" w:rsidRPr="004831C7" w:rsidRDefault="002B2B80" w:rsidP="002B2B80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4831C7">
              <w:rPr>
                <w:rFonts w:ascii="Times New Roman" w:hAnsi="Times New Roman" w:cs="Times New Roman"/>
                <w:b/>
                <w:lang w:val="en-GB"/>
              </w:rPr>
              <w:t>7</w:t>
            </w:r>
          </w:p>
        </w:tc>
        <w:tc>
          <w:tcPr>
            <w:tcW w:w="4621" w:type="dxa"/>
            <w:shd w:val="clear" w:color="auto" w:fill="FFFF00"/>
          </w:tcPr>
          <w:p w14:paraId="0CCF7DFD" w14:textId="042CE6EA" w:rsidR="002B2B80" w:rsidRPr="004831C7" w:rsidRDefault="002B2B80" w:rsidP="002B2B80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4831C7">
              <w:rPr>
                <w:rFonts w:ascii="Times New Roman" w:hAnsi="Times New Roman" w:cs="Times New Roman"/>
                <w:b/>
                <w:lang w:val="en-GB"/>
              </w:rPr>
              <w:t>Research Designs</w:t>
            </w:r>
          </w:p>
        </w:tc>
        <w:tc>
          <w:tcPr>
            <w:tcW w:w="3260" w:type="dxa"/>
            <w:shd w:val="clear" w:color="auto" w:fill="FFFF00"/>
          </w:tcPr>
          <w:p w14:paraId="0F2103B1" w14:textId="59044C7B" w:rsidR="002B2B80" w:rsidRPr="004831C7" w:rsidRDefault="002B2B80" w:rsidP="002B2B80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4831C7">
              <w:rPr>
                <w:rFonts w:ascii="Times New Roman" w:hAnsi="Times New Roman" w:cs="Times New Roman"/>
                <w:b/>
                <w:lang w:val="en-GB"/>
              </w:rPr>
              <w:t>Chapter 3 of Bryman (2012)</w:t>
            </w:r>
          </w:p>
        </w:tc>
        <w:tc>
          <w:tcPr>
            <w:tcW w:w="4960" w:type="dxa"/>
            <w:shd w:val="clear" w:color="auto" w:fill="FFFF00"/>
          </w:tcPr>
          <w:p w14:paraId="18052E3F" w14:textId="5763FEB3" w:rsidR="002B2B80" w:rsidRPr="004831C7" w:rsidRDefault="003D39F7" w:rsidP="002B2B80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4831C7">
              <w:rPr>
                <w:rFonts w:ascii="Times New Roman" w:hAnsi="Times New Roman" w:cs="Times New Roman"/>
                <w:b/>
                <w:lang w:val="en-GB"/>
              </w:rPr>
              <w:t>28/02/2020: Lecture</w:t>
            </w:r>
            <w:r w:rsidR="00FB3E20" w:rsidRPr="004831C7">
              <w:rPr>
                <w:rFonts w:ascii="Times New Roman" w:hAnsi="Times New Roman" w:cs="Times New Roman"/>
                <w:b/>
                <w:lang w:val="en-GB"/>
              </w:rPr>
              <w:t>/Discussion</w:t>
            </w:r>
          </w:p>
        </w:tc>
      </w:tr>
      <w:tr w:rsidR="003D39F7" w:rsidRPr="004831C7" w14:paraId="4EA550A4" w14:textId="19CBF63D" w:rsidTr="007711FA">
        <w:trPr>
          <w:jc w:val="center"/>
        </w:trPr>
        <w:tc>
          <w:tcPr>
            <w:tcW w:w="449" w:type="dxa"/>
            <w:shd w:val="clear" w:color="auto" w:fill="FFFF00"/>
          </w:tcPr>
          <w:p w14:paraId="546C7D37" w14:textId="3981384C" w:rsidR="003D39F7" w:rsidRPr="004831C7" w:rsidRDefault="003D39F7" w:rsidP="003D39F7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4831C7">
              <w:rPr>
                <w:rFonts w:ascii="Times New Roman" w:hAnsi="Times New Roman" w:cs="Times New Roman"/>
                <w:b/>
                <w:lang w:val="en-GB"/>
              </w:rPr>
              <w:t>8</w:t>
            </w:r>
          </w:p>
        </w:tc>
        <w:tc>
          <w:tcPr>
            <w:tcW w:w="4621" w:type="dxa"/>
            <w:shd w:val="clear" w:color="auto" w:fill="FFFF00"/>
          </w:tcPr>
          <w:p w14:paraId="610C9366" w14:textId="67F5E78E" w:rsidR="003D39F7" w:rsidRPr="004831C7" w:rsidRDefault="003D39F7" w:rsidP="003D39F7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4831C7">
              <w:rPr>
                <w:rFonts w:ascii="Times New Roman" w:hAnsi="Times New Roman" w:cs="Times New Roman"/>
                <w:b/>
                <w:lang w:val="en-GB"/>
              </w:rPr>
              <w:t>Ethics &amp; Political Considerations in Social Research</w:t>
            </w:r>
          </w:p>
        </w:tc>
        <w:tc>
          <w:tcPr>
            <w:tcW w:w="3260" w:type="dxa"/>
            <w:shd w:val="clear" w:color="auto" w:fill="FFFF00"/>
          </w:tcPr>
          <w:p w14:paraId="3A7FA9E4" w14:textId="5FC113FE" w:rsidR="003D39F7" w:rsidRPr="004831C7" w:rsidRDefault="003D39F7" w:rsidP="003D39F7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4831C7">
              <w:rPr>
                <w:rFonts w:ascii="Times New Roman" w:hAnsi="Times New Roman" w:cs="Times New Roman"/>
                <w:b/>
                <w:lang w:val="en-GB"/>
              </w:rPr>
              <w:t>Chapter 6 of Bryman (2012)</w:t>
            </w:r>
          </w:p>
        </w:tc>
        <w:tc>
          <w:tcPr>
            <w:tcW w:w="4960" w:type="dxa"/>
            <w:shd w:val="clear" w:color="auto" w:fill="FFFF00"/>
          </w:tcPr>
          <w:p w14:paraId="40B24359" w14:textId="322EFC89" w:rsidR="003D39F7" w:rsidRPr="004831C7" w:rsidRDefault="003D39F7" w:rsidP="003D39F7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4831C7">
              <w:rPr>
                <w:rFonts w:ascii="Times New Roman" w:hAnsi="Times New Roman" w:cs="Times New Roman"/>
                <w:b/>
                <w:lang w:val="en-GB"/>
              </w:rPr>
              <w:t>2/03/2020: Lecture</w:t>
            </w:r>
            <w:r w:rsidR="00FB3E20" w:rsidRPr="004831C7">
              <w:rPr>
                <w:rFonts w:ascii="Times New Roman" w:hAnsi="Times New Roman" w:cs="Times New Roman"/>
                <w:b/>
                <w:lang w:val="en-GB"/>
              </w:rPr>
              <w:t>/Discussion</w:t>
            </w:r>
          </w:p>
        </w:tc>
      </w:tr>
      <w:tr w:rsidR="00FB3E20" w:rsidRPr="004831C7" w14:paraId="508DAF9B" w14:textId="11CE8839" w:rsidTr="004831C7">
        <w:trPr>
          <w:jc w:val="center"/>
        </w:trPr>
        <w:tc>
          <w:tcPr>
            <w:tcW w:w="449" w:type="dxa"/>
            <w:shd w:val="clear" w:color="auto" w:fill="FBD4B4" w:themeFill="accent6" w:themeFillTint="66"/>
          </w:tcPr>
          <w:p w14:paraId="619AFDB3" w14:textId="2D59A064" w:rsidR="003D39F7" w:rsidRPr="004831C7" w:rsidRDefault="003D39F7" w:rsidP="003D39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 w:rsidRPr="004831C7"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  <w:t>9</w:t>
            </w:r>
          </w:p>
        </w:tc>
        <w:tc>
          <w:tcPr>
            <w:tcW w:w="4621" w:type="dxa"/>
            <w:shd w:val="clear" w:color="auto" w:fill="FBD4B4" w:themeFill="accent6" w:themeFillTint="66"/>
          </w:tcPr>
          <w:p w14:paraId="12039E7C" w14:textId="7AEC30BA" w:rsidR="003D39F7" w:rsidRPr="004831C7" w:rsidRDefault="003D39F7" w:rsidP="003D39F7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 w:rsidRPr="004831C7"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  <w:t>Quantitative Research: Key Characteristics &amp; Concerns</w:t>
            </w:r>
          </w:p>
        </w:tc>
        <w:tc>
          <w:tcPr>
            <w:tcW w:w="3260" w:type="dxa"/>
            <w:shd w:val="clear" w:color="auto" w:fill="FBD4B4" w:themeFill="accent6" w:themeFillTint="66"/>
          </w:tcPr>
          <w:p w14:paraId="2FE3C873" w14:textId="52164EA6" w:rsidR="003D39F7" w:rsidRPr="004831C7" w:rsidRDefault="003D39F7" w:rsidP="003D39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 w:rsidRPr="004831C7"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  <w:t>Chapter 7 of Bryman (2012)</w:t>
            </w:r>
          </w:p>
        </w:tc>
        <w:tc>
          <w:tcPr>
            <w:tcW w:w="4960" w:type="dxa"/>
            <w:shd w:val="clear" w:color="auto" w:fill="FBD4B4" w:themeFill="accent6" w:themeFillTint="66"/>
          </w:tcPr>
          <w:p w14:paraId="3B4CB2D9" w14:textId="4F9ACFA3" w:rsidR="003D39F7" w:rsidRPr="004831C7" w:rsidRDefault="003D39F7" w:rsidP="003D39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 w:rsidRPr="004831C7"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  <w:t>3+4/03/2020: Lecture</w:t>
            </w:r>
            <w:r w:rsidR="00FB3E20" w:rsidRPr="004831C7"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  <w:t>/Discussion</w:t>
            </w:r>
          </w:p>
        </w:tc>
      </w:tr>
      <w:tr w:rsidR="00FB3E20" w:rsidRPr="004831C7" w14:paraId="2485A8C7" w14:textId="0875F4E5" w:rsidTr="004831C7">
        <w:trPr>
          <w:jc w:val="center"/>
        </w:trPr>
        <w:tc>
          <w:tcPr>
            <w:tcW w:w="449" w:type="dxa"/>
            <w:shd w:val="clear" w:color="auto" w:fill="FBD4B4" w:themeFill="accent6" w:themeFillTint="66"/>
          </w:tcPr>
          <w:p w14:paraId="3B8EBA60" w14:textId="38762F34" w:rsidR="003D39F7" w:rsidRPr="004831C7" w:rsidRDefault="003D39F7" w:rsidP="003D39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 w:rsidRPr="004831C7"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  <w:t>10</w:t>
            </w:r>
          </w:p>
        </w:tc>
        <w:tc>
          <w:tcPr>
            <w:tcW w:w="4621" w:type="dxa"/>
            <w:shd w:val="clear" w:color="auto" w:fill="FBD4B4" w:themeFill="accent6" w:themeFillTint="66"/>
          </w:tcPr>
          <w:p w14:paraId="6D90C9C4" w14:textId="5DFCE9A6" w:rsidR="003D39F7" w:rsidRPr="004831C7" w:rsidRDefault="003D39F7" w:rsidP="003D39F7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 w:rsidRPr="004831C7"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  <w:t>Quant Tools of Data Collection: Structured Interviewing; self-completion questionnaire.</w:t>
            </w:r>
          </w:p>
        </w:tc>
        <w:tc>
          <w:tcPr>
            <w:tcW w:w="3260" w:type="dxa"/>
            <w:shd w:val="clear" w:color="auto" w:fill="FBD4B4" w:themeFill="accent6" w:themeFillTint="66"/>
          </w:tcPr>
          <w:p w14:paraId="66995CB0" w14:textId="4A9C77B8" w:rsidR="003D39F7" w:rsidRPr="004831C7" w:rsidRDefault="003D39F7" w:rsidP="003D39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 w:rsidRPr="004831C7"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  <w:t>Chapter 9, 10 &amp; 11 of Bryman (2012)</w:t>
            </w:r>
          </w:p>
        </w:tc>
        <w:tc>
          <w:tcPr>
            <w:tcW w:w="4960" w:type="dxa"/>
            <w:shd w:val="clear" w:color="auto" w:fill="FBD4B4" w:themeFill="accent6" w:themeFillTint="66"/>
          </w:tcPr>
          <w:p w14:paraId="3040A24D" w14:textId="212200B1" w:rsidR="003D39F7" w:rsidRPr="004831C7" w:rsidRDefault="00FB3E20" w:rsidP="003D39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 w:rsidRPr="004831C7"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  <w:t>5+6/03/2020: Lecture + Activity-based session</w:t>
            </w:r>
          </w:p>
        </w:tc>
      </w:tr>
      <w:tr w:rsidR="00FB3E20" w:rsidRPr="004831C7" w14:paraId="57110691" w14:textId="3A9F24C9" w:rsidTr="004831C7">
        <w:trPr>
          <w:jc w:val="center"/>
        </w:trPr>
        <w:tc>
          <w:tcPr>
            <w:tcW w:w="449" w:type="dxa"/>
            <w:shd w:val="clear" w:color="auto" w:fill="FBD4B4" w:themeFill="accent6" w:themeFillTint="66"/>
          </w:tcPr>
          <w:p w14:paraId="7BA12CBE" w14:textId="29336A76" w:rsidR="003D39F7" w:rsidRPr="004831C7" w:rsidRDefault="003D39F7" w:rsidP="003D39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 w:rsidRPr="004831C7"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  <w:t>11</w:t>
            </w:r>
          </w:p>
        </w:tc>
        <w:tc>
          <w:tcPr>
            <w:tcW w:w="4621" w:type="dxa"/>
            <w:shd w:val="clear" w:color="auto" w:fill="FBD4B4" w:themeFill="accent6" w:themeFillTint="66"/>
          </w:tcPr>
          <w:p w14:paraId="713E7898" w14:textId="335F5B43" w:rsidR="003D39F7" w:rsidRPr="004831C7" w:rsidRDefault="003D39F7" w:rsidP="003D39F7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 w:rsidRPr="004831C7"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  <w:t>Qualitative Research: Key Characteristics &amp; Concerns</w:t>
            </w:r>
          </w:p>
        </w:tc>
        <w:tc>
          <w:tcPr>
            <w:tcW w:w="3260" w:type="dxa"/>
            <w:shd w:val="clear" w:color="auto" w:fill="FBD4B4" w:themeFill="accent6" w:themeFillTint="66"/>
          </w:tcPr>
          <w:p w14:paraId="04A55DED" w14:textId="6C3CF92C" w:rsidR="003D39F7" w:rsidRPr="004831C7" w:rsidRDefault="003D39F7" w:rsidP="003D39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 w:rsidRPr="004831C7"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  <w:t>Chapter 17 of Bryman (2012)</w:t>
            </w:r>
          </w:p>
        </w:tc>
        <w:tc>
          <w:tcPr>
            <w:tcW w:w="4960" w:type="dxa"/>
            <w:shd w:val="clear" w:color="auto" w:fill="FBD4B4" w:themeFill="accent6" w:themeFillTint="66"/>
          </w:tcPr>
          <w:p w14:paraId="0653116F" w14:textId="79101371" w:rsidR="003D39F7" w:rsidRPr="004831C7" w:rsidRDefault="00FB3E20" w:rsidP="003D39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 w:rsidRPr="004831C7"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  <w:t>9+10/03/2020: Lecture/Discussion</w:t>
            </w:r>
          </w:p>
        </w:tc>
      </w:tr>
      <w:tr w:rsidR="00FB3E20" w:rsidRPr="004831C7" w14:paraId="29D33A2C" w14:textId="3BD07DB5" w:rsidTr="004831C7">
        <w:trPr>
          <w:jc w:val="center"/>
        </w:trPr>
        <w:tc>
          <w:tcPr>
            <w:tcW w:w="449" w:type="dxa"/>
            <w:shd w:val="clear" w:color="auto" w:fill="FBD4B4" w:themeFill="accent6" w:themeFillTint="66"/>
          </w:tcPr>
          <w:p w14:paraId="615163A2" w14:textId="5D94A706" w:rsidR="003D39F7" w:rsidRPr="004831C7" w:rsidRDefault="003D39F7" w:rsidP="003D39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 w:rsidRPr="004831C7"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  <w:t>12</w:t>
            </w:r>
          </w:p>
        </w:tc>
        <w:tc>
          <w:tcPr>
            <w:tcW w:w="4621" w:type="dxa"/>
            <w:shd w:val="clear" w:color="auto" w:fill="FBD4B4" w:themeFill="accent6" w:themeFillTint="66"/>
          </w:tcPr>
          <w:p w14:paraId="0A682EC6" w14:textId="1817FAA1" w:rsidR="003D39F7" w:rsidRPr="004831C7" w:rsidRDefault="003D39F7" w:rsidP="003D39F7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 w:rsidRPr="004831C7"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  <w:t>Qual Tools of Data Collection: Observations/Ethnography; Interviews, Focus Group Discussions</w:t>
            </w:r>
          </w:p>
        </w:tc>
        <w:tc>
          <w:tcPr>
            <w:tcW w:w="3260" w:type="dxa"/>
            <w:shd w:val="clear" w:color="auto" w:fill="FBD4B4" w:themeFill="accent6" w:themeFillTint="66"/>
          </w:tcPr>
          <w:p w14:paraId="59D70B24" w14:textId="6AF6AA75" w:rsidR="003D39F7" w:rsidRPr="004831C7" w:rsidRDefault="003D39F7" w:rsidP="003D39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 w:rsidRPr="004831C7"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  <w:t>Chapter 19, 20 &amp; 21 of Bryman (2012)</w:t>
            </w:r>
          </w:p>
        </w:tc>
        <w:tc>
          <w:tcPr>
            <w:tcW w:w="4960" w:type="dxa"/>
            <w:shd w:val="clear" w:color="auto" w:fill="FBD4B4" w:themeFill="accent6" w:themeFillTint="66"/>
          </w:tcPr>
          <w:p w14:paraId="48734CF0" w14:textId="21BB5BC9" w:rsidR="003D39F7" w:rsidRPr="004831C7" w:rsidRDefault="00FB3E20" w:rsidP="003D39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 w:rsidRPr="004831C7"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  <w:t>11+12+13: Lecture + Activity-based session</w:t>
            </w:r>
          </w:p>
        </w:tc>
      </w:tr>
      <w:tr w:rsidR="00FB3E20" w:rsidRPr="004831C7" w14:paraId="6E4F73CD" w14:textId="0A5B7845" w:rsidTr="004831C7">
        <w:trPr>
          <w:jc w:val="center"/>
        </w:trPr>
        <w:tc>
          <w:tcPr>
            <w:tcW w:w="449" w:type="dxa"/>
            <w:shd w:val="clear" w:color="auto" w:fill="FBD4B4" w:themeFill="accent6" w:themeFillTint="66"/>
          </w:tcPr>
          <w:p w14:paraId="1F945D0C" w14:textId="5070D83B" w:rsidR="002B2B80" w:rsidRPr="004831C7" w:rsidRDefault="002B2B80" w:rsidP="002B2B80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 w:rsidRPr="004831C7"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  <w:t>13</w:t>
            </w:r>
          </w:p>
        </w:tc>
        <w:tc>
          <w:tcPr>
            <w:tcW w:w="4621" w:type="dxa"/>
            <w:shd w:val="clear" w:color="auto" w:fill="FBD4B4" w:themeFill="accent6" w:themeFillTint="66"/>
          </w:tcPr>
          <w:p w14:paraId="19C26A7B" w14:textId="1405C8A9" w:rsidR="002B2B80" w:rsidRPr="004831C7" w:rsidRDefault="002B2B80" w:rsidP="002B2B8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 w:rsidRPr="004831C7"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  <w:t>Sampling</w:t>
            </w:r>
            <w:r w:rsidR="003D39F7" w:rsidRPr="004831C7"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  <w:t xml:space="preserve"> in Quantitative &amp; Qualitative Research</w:t>
            </w:r>
          </w:p>
        </w:tc>
        <w:tc>
          <w:tcPr>
            <w:tcW w:w="3260" w:type="dxa"/>
            <w:shd w:val="clear" w:color="auto" w:fill="FBD4B4" w:themeFill="accent6" w:themeFillTint="66"/>
          </w:tcPr>
          <w:p w14:paraId="527BB159" w14:textId="60277144" w:rsidR="002B2B80" w:rsidRPr="004831C7" w:rsidRDefault="002B2B80" w:rsidP="002B2B80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 w:rsidRPr="004831C7"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  <w:t>Chapter 8 &amp; 18 of Bryman (2012)</w:t>
            </w:r>
          </w:p>
        </w:tc>
        <w:tc>
          <w:tcPr>
            <w:tcW w:w="4960" w:type="dxa"/>
            <w:shd w:val="clear" w:color="auto" w:fill="FBD4B4" w:themeFill="accent6" w:themeFillTint="66"/>
          </w:tcPr>
          <w:p w14:paraId="7221A3D0" w14:textId="1439865B" w:rsidR="002B2B80" w:rsidRPr="004831C7" w:rsidRDefault="00FB3E20" w:rsidP="002B2B80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 w:rsidRPr="004831C7"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  <w:t>16+17+18/03/2020: Lecture/Discussion</w:t>
            </w:r>
          </w:p>
        </w:tc>
      </w:tr>
    </w:tbl>
    <w:p w14:paraId="162B31AF" w14:textId="77777777" w:rsidR="006F7A31" w:rsidRPr="004831C7" w:rsidRDefault="006F7A31" w:rsidP="00211BC9">
      <w:pPr>
        <w:tabs>
          <w:tab w:val="left" w:pos="2700"/>
          <w:tab w:val="left" w:pos="7668"/>
        </w:tabs>
        <w:jc w:val="both"/>
        <w:rPr>
          <w:rFonts w:ascii="Times New Roman" w:hAnsi="Times New Roman" w:cs="Times New Roman"/>
          <w:szCs w:val="24"/>
          <w:lang w:val="en-GB"/>
        </w:rPr>
      </w:pPr>
    </w:p>
    <w:p w14:paraId="54DDECC2" w14:textId="77777777" w:rsidR="006F7A31" w:rsidRPr="004831C7" w:rsidRDefault="006F7A31" w:rsidP="00211BC9">
      <w:pPr>
        <w:tabs>
          <w:tab w:val="left" w:pos="2700"/>
          <w:tab w:val="left" w:pos="7668"/>
        </w:tabs>
        <w:jc w:val="both"/>
        <w:rPr>
          <w:rFonts w:ascii="Times New Roman" w:hAnsi="Times New Roman" w:cs="Times New Roman"/>
          <w:szCs w:val="24"/>
          <w:lang w:val="en-GB"/>
        </w:rPr>
      </w:pPr>
    </w:p>
    <w:p w14:paraId="284D6508" w14:textId="77777777" w:rsidR="002B2B80" w:rsidRPr="004831C7" w:rsidRDefault="002B2B80" w:rsidP="00CF6FD0">
      <w:pPr>
        <w:pStyle w:val="Heading1"/>
        <w:rPr>
          <w:rFonts w:ascii="Times New Roman" w:hAnsi="Times New Roman"/>
        </w:rPr>
        <w:sectPr w:rsidR="002B2B80" w:rsidRPr="004831C7" w:rsidSect="002B2B80">
          <w:headerReference w:type="default" r:id="rId8"/>
          <w:footerReference w:type="default" r:id="rId9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56FFCEF6" w14:textId="77777777" w:rsidR="00B05434" w:rsidRPr="004831C7" w:rsidRDefault="00B05434" w:rsidP="005C2BF8">
      <w:pPr>
        <w:pStyle w:val="Heading1"/>
        <w:shd w:val="clear" w:color="auto" w:fill="DDD9C3" w:themeFill="background2" w:themeFillShade="E6"/>
        <w:rPr>
          <w:rFonts w:ascii="Times New Roman" w:hAnsi="Times New Roman"/>
        </w:rPr>
      </w:pPr>
      <w:r w:rsidRPr="004831C7">
        <w:rPr>
          <w:rFonts w:ascii="Times New Roman" w:hAnsi="Times New Roman"/>
          <w:lang w:val="en-GB"/>
        </w:rPr>
        <w:lastRenderedPageBreak/>
        <w:t>Key Recommended Readings</w:t>
      </w:r>
    </w:p>
    <w:p w14:paraId="2EB395E7" w14:textId="77777777" w:rsidR="00B05434" w:rsidRPr="004831C7" w:rsidRDefault="00B05434" w:rsidP="00B05434">
      <w:pPr>
        <w:pStyle w:val="p1"/>
        <w:numPr>
          <w:ilvl w:val="0"/>
          <w:numId w:val="1"/>
        </w:numPr>
        <w:rPr>
          <w:sz w:val="24"/>
          <w:szCs w:val="24"/>
        </w:rPr>
      </w:pPr>
      <w:r w:rsidRPr="004831C7">
        <w:rPr>
          <w:sz w:val="24"/>
          <w:szCs w:val="24"/>
        </w:rPr>
        <w:t xml:space="preserve">Neuman, W. Lawrence (2013). Social Research Methods: Qualitative and Quantitative Approaches. Available from: </w:t>
      </w:r>
      <w:hyperlink r:id="rId10" w:history="1">
        <w:r w:rsidRPr="004831C7">
          <w:rPr>
            <w:rStyle w:val="Hyperlink"/>
            <w:sz w:val="24"/>
            <w:szCs w:val="24"/>
          </w:rPr>
          <w:t>https://cleavermonkey.files.wordpress.com/2015/10/w-lawrence-neuman-social-research-methods_-qualitative-and-quantitative-approaches-pearson-education-limited-2013.pdf</w:t>
        </w:r>
      </w:hyperlink>
      <w:r w:rsidRPr="004831C7">
        <w:rPr>
          <w:sz w:val="24"/>
          <w:szCs w:val="24"/>
        </w:rPr>
        <w:t xml:space="preserve"> </w:t>
      </w:r>
    </w:p>
    <w:p w14:paraId="3A8A83ED" w14:textId="350965F3" w:rsidR="00B05434" w:rsidRPr="004831C7" w:rsidRDefault="00B05434" w:rsidP="00B05434">
      <w:pPr>
        <w:pStyle w:val="p1"/>
        <w:numPr>
          <w:ilvl w:val="0"/>
          <w:numId w:val="1"/>
        </w:numPr>
        <w:rPr>
          <w:sz w:val="24"/>
          <w:szCs w:val="24"/>
        </w:rPr>
      </w:pPr>
      <w:r w:rsidRPr="004831C7">
        <w:rPr>
          <w:sz w:val="24"/>
          <w:szCs w:val="24"/>
        </w:rPr>
        <w:t>Bryman, Alan (4</w:t>
      </w:r>
      <w:r w:rsidRPr="004831C7">
        <w:rPr>
          <w:sz w:val="24"/>
          <w:szCs w:val="24"/>
          <w:vertAlign w:val="superscript"/>
        </w:rPr>
        <w:t>th</w:t>
      </w:r>
      <w:r w:rsidRPr="004831C7">
        <w:rPr>
          <w:sz w:val="24"/>
          <w:szCs w:val="24"/>
        </w:rPr>
        <w:t xml:space="preserve"> Ed.) (2012). </w:t>
      </w:r>
      <w:r w:rsidRPr="004831C7">
        <w:rPr>
          <w:i/>
          <w:iCs/>
          <w:sz w:val="24"/>
          <w:szCs w:val="24"/>
        </w:rPr>
        <w:t>Social Research Methods</w:t>
      </w:r>
      <w:r w:rsidRPr="004831C7">
        <w:rPr>
          <w:sz w:val="24"/>
          <w:szCs w:val="24"/>
        </w:rPr>
        <w:t xml:space="preserve"> (3rd ed.). Oxford: Oxford University Press. Available from: </w:t>
      </w:r>
      <w:hyperlink r:id="rId11" w:history="1">
        <w:r w:rsidRPr="004831C7">
          <w:rPr>
            <w:rStyle w:val="Hyperlink"/>
            <w:sz w:val="24"/>
            <w:szCs w:val="24"/>
          </w:rPr>
          <w:t>http://en.bookfi.net/book/2266020</w:t>
        </w:r>
      </w:hyperlink>
      <w:r w:rsidRPr="004831C7">
        <w:rPr>
          <w:sz w:val="24"/>
          <w:szCs w:val="24"/>
        </w:rPr>
        <w:t xml:space="preserve"> </w:t>
      </w:r>
    </w:p>
    <w:p w14:paraId="4498E11C" w14:textId="744A83D4" w:rsidR="004831C7" w:rsidRPr="004831C7" w:rsidRDefault="004831C7" w:rsidP="004831C7">
      <w:pPr>
        <w:pStyle w:val="p1"/>
        <w:shd w:val="clear" w:color="auto" w:fill="DDD9C3" w:themeFill="background2" w:themeFillShade="E6"/>
        <w:rPr>
          <w:b/>
          <w:bCs/>
          <w:sz w:val="24"/>
          <w:szCs w:val="24"/>
        </w:rPr>
      </w:pPr>
      <w:r w:rsidRPr="004831C7">
        <w:rPr>
          <w:b/>
          <w:bCs/>
          <w:sz w:val="24"/>
          <w:szCs w:val="24"/>
        </w:rPr>
        <w:t>Further Readings</w:t>
      </w:r>
    </w:p>
    <w:p w14:paraId="7A96C2CC" w14:textId="77777777" w:rsidR="004831C7" w:rsidRPr="004831C7" w:rsidRDefault="004831C7" w:rsidP="004831C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/>
        </w:rPr>
      </w:pPr>
      <w:r w:rsidRPr="004831C7">
        <w:rPr>
          <w:rFonts w:ascii="Times New Roman" w:hAnsi="Times New Roman" w:cs="Times New Roman"/>
          <w:color w:val="000000"/>
        </w:rPr>
        <w:t xml:space="preserve">Bryman, A. (Ed.) (2012). </w:t>
      </w:r>
      <w:r w:rsidRPr="004831C7">
        <w:rPr>
          <w:rFonts w:ascii="Times New Roman" w:hAnsi="Times New Roman" w:cs="Times New Roman"/>
          <w:i/>
          <w:iCs/>
          <w:color w:val="000000"/>
        </w:rPr>
        <w:t>Social Research Methods</w:t>
      </w:r>
      <w:r w:rsidRPr="004831C7">
        <w:rPr>
          <w:rFonts w:ascii="Times New Roman" w:hAnsi="Times New Roman" w:cs="Times New Roman"/>
          <w:color w:val="000000"/>
        </w:rPr>
        <w:t xml:space="preserve"> (4th ed.). Oxford: Oxford University Press.</w:t>
      </w:r>
    </w:p>
    <w:p w14:paraId="04BC15F2" w14:textId="77777777" w:rsidR="004831C7" w:rsidRPr="004831C7" w:rsidRDefault="004831C7" w:rsidP="004831C7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4831C7">
        <w:rPr>
          <w:rFonts w:ascii="Times New Roman" w:hAnsi="Times New Roman" w:cs="Times New Roman"/>
          <w:color w:val="000000"/>
        </w:rPr>
        <w:t xml:space="preserve">Creswell, J. W. (Ed.) (2003). </w:t>
      </w:r>
      <w:r w:rsidRPr="004831C7">
        <w:rPr>
          <w:rFonts w:ascii="Times New Roman" w:hAnsi="Times New Roman" w:cs="Times New Roman"/>
          <w:i/>
          <w:iCs/>
          <w:color w:val="000000"/>
        </w:rPr>
        <w:t>Research Design: Qualitative, Quantitative, and Mixed Methods Approaches</w:t>
      </w:r>
      <w:r w:rsidRPr="004831C7">
        <w:rPr>
          <w:rFonts w:ascii="Times New Roman" w:hAnsi="Times New Roman" w:cs="Times New Roman"/>
          <w:color w:val="000000"/>
        </w:rPr>
        <w:t xml:space="preserve"> (2nd ed.). California: Sage Publications, Inc.</w:t>
      </w:r>
    </w:p>
    <w:p w14:paraId="3EA28A27" w14:textId="77777777" w:rsidR="004831C7" w:rsidRPr="004831C7" w:rsidRDefault="004831C7" w:rsidP="004831C7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 w:rsidRPr="004831C7">
        <w:rPr>
          <w:rFonts w:ascii="Times New Roman" w:hAnsi="Times New Roman" w:cs="Times New Roman"/>
          <w:color w:val="000000"/>
        </w:rPr>
        <w:t>Ekmekci</w:t>
      </w:r>
      <w:proofErr w:type="spellEnd"/>
      <w:r w:rsidRPr="004831C7">
        <w:rPr>
          <w:rFonts w:ascii="Times New Roman" w:hAnsi="Times New Roman" w:cs="Times New Roman"/>
          <w:color w:val="000000"/>
        </w:rPr>
        <w:t xml:space="preserve">, F. O. (1997). </w:t>
      </w:r>
      <w:r w:rsidRPr="004831C7">
        <w:rPr>
          <w:rFonts w:ascii="Times New Roman" w:hAnsi="Times New Roman" w:cs="Times New Roman"/>
          <w:i/>
          <w:iCs/>
          <w:color w:val="000000"/>
        </w:rPr>
        <w:t>Research Manual for Social Sciences</w:t>
      </w:r>
      <w:r w:rsidRPr="004831C7">
        <w:rPr>
          <w:rFonts w:ascii="Times New Roman" w:hAnsi="Times New Roman" w:cs="Times New Roman"/>
          <w:color w:val="000000"/>
        </w:rPr>
        <w:t xml:space="preserve"> (Vol. 1). Istanbul: Surat </w:t>
      </w:r>
      <w:proofErr w:type="spellStart"/>
      <w:r w:rsidRPr="004831C7">
        <w:rPr>
          <w:rFonts w:ascii="Times New Roman" w:hAnsi="Times New Roman" w:cs="Times New Roman"/>
          <w:color w:val="000000"/>
        </w:rPr>
        <w:t>Basim</w:t>
      </w:r>
      <w:proofErr w:type="spellEnd"/>
      <w:r w:rsidRPr="004831C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831C7">
        <w:rPr>
          <w:rFonts w:ascii="Times New Roman" w:hAnsi="Times New Roman" w:cs="Times New Roman"/>
          <w:color w:val="000000"/>
        </w:rPr>
        <w:t>Yayin</w:t>
      </w:r>
      <w:proofErr w:type="spellEnd"/>
      <w:r w:rsidRPr="004831C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831C7">
        <w:rPr>
          <w:rFonts w:ascii="Times New Roman" w:hAnsi="Times New Roman" w:cs="Times New Roman"/>
          <w:color w:val="000000"/>
        </w:rPr>
        <w:t>Reklamcilik</w:t>
      </w:r>
      <w:proofErr w:type="spellEnd"/>
      <w:r w:rsidRPr="004831C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831C7">
        <w:rPr>
          <w:rFonts w:ascii="Times New Roman" w:hAnsi="Times New Roman" w:cs="Times New Roman"/>
          <w:color w:val="000000"/>
        </w:rPr>
        <w:t>Egitim</w:t>
      </w:r>
      <w:proofErr w:type="spellEnd"/>
      <w:r w:rsidRPr="004831C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831C7">
        <w:rPr>
          <w:rFonts w:ascii="Times New Roman" w:hAnsi="Times New Roman" w:cs="Times New Roman"/>
          <w:color w:val="000000"/>
        </w:rPr>
        <w:t>Araclan</w:t>
      </w:r>
      <w:proofErr w:type="spellEnd"/>
      <w:r w:rsidRPr="004831C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831C7">
        <w:rPr>
          <w:rFonts w:ascii="Times New Roman" w:hAnsi="Times New Roman" w:cs="Times New Roman"/>
          <w:color w:val="000000"/>
        </w:rPr>
        <w:t>Sanayii</w:t>
      </w:r>
      <w:proofErr w:type="spellEnd"/>
      <w:r w:rsidRPr="004831C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831C7">
        <w:rPr>
          <w:rFonts w:ascii="Times New Roman" w:hAnsi="Times New Roman" w:cs="Times New Roman"/>
          <w:color w:val="000000"/>
        </w:rPr>
        <w:t>Ve</w:t>
      </w:r>
      <w:proofErr w:type="spellEnd"/>
      <w:r w:rsidRPr="004831C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831C7">
        <w:rPr>
          <w:rFonts w:ascii="Times New Roman" w:hAnsi="Times New Roman" w:cs="Times New Roman"/>
          <w:color w:val="000000"/>
        </w:rPr>
        <w:t>Ticaret</w:t>
      </w:r>
      <w:proofErr w:type="spellEnd"/>
      <w:r w:rsidRPr="004831C7">
        <w:rPr>
          <w:rFonts w:ascii="Times New Roman" w:hAnsi="Times New Roman" w:cs="Times New Roman"/>
          <w:color w:val="000000"/>
        </w:rPr>
        <w:t xml:space="preserve"> A.S.</w:t>
      </w:r>
    </w:p>
    <w:p w14:paraId="5C597029" w14:textId="77777777" w:rsidR="004831C7" w:rsidRPr="004831C7" w:rsidRDefault="004831C7" w:rsidP="004831C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/>
        </w:rPr>
      </w:pPr>
      <w:proofErr w:type="spellStart"/>
      <w:r w:rsidRPr="004831C7">
        <w:rPr>
          <w:rFonts w:ascii="Times New Roman" w:hAnsi="Times New Roman" w:cs="Times New Roman"/>
          <w:color w:val="000000"/>
        </w:rPr>
        <w:t>Sarantakos</w:t>
      </w:r>
      <w:proofErr w:type="spellEnd"/>
      <w:r w:rsidRPr="004831C7">
        <w:rPr>
          <w:rFonts w:ascii="Times New Roman" w:hAnsi="Times New Roman" w:cs="Times New Roman"/>
          <w:color w:val="000000"/>
        </w:rPr>
        <w:t xml:space="preserve">, S. (1993). </w:t>
      </w:r>
      <w:r w:rsidRPr="004831C7">
        <w:rPr>
          <w:rFonts w:ascii="Times New Roman" w:hAnsi="Times New Roman" w:cs="Times New Roman"/>
          <w:i/>
          <w:iCs/>
          <w:color w:val="000000"/>
        </w:rPr>
        <w:t>Social Research</w:t>
      </w:r>
      <w:r w:rsidRPr="004831C7">
        <w:rPr>
          <w:rFonts w:ascii="Times New Roman" w:hAnsi="Times New Roman" w:cs="Times New Roman"/>
          <w:color w:val="000000"/>
        </w:rPr>
        <w:t>. Canberra: Macmillan Education Australia Pty Ltd.</w:t>
      </w:r>
    </w:p>
    <w:p w14:paraId="6E30CF1A" w14:textId="77777777" w:rsidR="004831C7" w:rsidRPr="004831C7" w:rsidRDefault="004831C7" w:rsidP="004831C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/>
        </w:rPr>
      </w:pPr>
      <w:proofErr w:type="spellStart"/>
      <w:r w:rsidRPr="004831C7">
        <w:rPr>
          <w:rFonts w:ascii="Times New Roman" w:hAnsi="Times New Roman" w:cs="Times New Roman"/>
          <w:color w:val="000000"/>
        </w:rPr>
        <w:t>Walliman</w:t>
      </w:r>
      <w:proofErr w:type="spellEnd"/>
      <w:r w:rsidRPr="004831C7">
        <w:rPr>
          <w:rFonts w:ascii="Times New Roman" w:hAnsi="Times New Roman" w:cs="Times New Roman"/>
          <w:color w:val="000000"/>
        </w:rPr>
        <w:t xml:space="preserve">, N., &amp; </w:t>
      </w:r>
      <w:proofErr w:type="spellStart"/>
      <w:r w:rsidRPr="004831C7">
        <w:rPr>
          <w:rFonts w:ascii="Times New Roman" w:hAnsi="Times New Roman" w:cs="Times New Roman"/>
          <w:color w:val="000000"/>
        </w:rPr>
        <w:t>Baiche</w:t>
      </w:r>
      <w:proofErr w:type="spellEnd"/>
      <w:r w:rsidRPr="004831C7">
        <w:rPr>
          <w:rFonts w:ascii="Times New Roman" w:hAnsi="Times New Roman" w:cs="Times New Roman"/>
          <w:color w:val="000000"/>
        </w:rPr>
        <w:t xml:space="preserve">, B. (2001). </w:t>
      </w:r>
      <w:r w:rsidRPr="004831C7">
        <w:rPr>
          <w:rFonts w:ascii="Times New Roman" w:hAnsi="Times New Roman" w:cs="Times New Roman"/>
          <w:i/>
          <w:iCs/>
          <w:color w:val="000000"/>
        </w:rPr>
        <w:t xml:space="preserve">Your Research Project: </w:t>
      </w:r>
      <w:proofErr w:type="gramStart"/>
      <w:r w:rsidRPr="004831C7">
        <w:rPr>
          <w:rFonts w:ascii="Times New Roman" w:hAnsi="Times New Roman" w:cs="Times New Roman"/>
          <w:i/>
          <w:iCs/>
          <w:color w:val="000000"/>
        </w:rPr>
        <w:t>a</w:t>
      </w:r>
      <w:proofErr w:type="gramEnd"/>
      <w:r w:rsidRPr="004831C7">
        <w:rPr>
          <w:rFonts w:ascii="Times New Roman" w:hAnsi="Times New Roman" w:cs="Times New Roman"/>
          <w:i/>
          <w:iCs/>
          <w:color w:val="000000"/>
        </w:rPr>
        <w:t xml:space="preserve"> Step-By-Step Guide for The First-Time Researcher</w:t>
      </w:r>
      <w:r w:rsidRPr="004831C7">
        <w:rPr>
          <w:rFonts w:ascii="Times New Roman" w:hAnsi="Times New Roman" w:cs="Times New Roman"/>
          <w:color w:val="000000"/>
        </w:rPr>
        <w:t>. London: SAGE Publications Ltd.</w:t>
      </w:r>
    </w:p>
    <w:p w14:paraId="0312B310" w14:textId="0FFD4491" w:rsidR="00CF6FD0" w:rsidRPr="004831C7" w:rsidRDefault="009F3C00" w:rsidP="005C2BF8">
      <w:pPr>
        <w:pStyle w:val="Heading1"/>
        <w:shd w:val="clear" w:color="auto" w:fill="DDD9C3" w:themeFill="background2" w:themeFillShade="E6"/>
        <w:rPr>
          <w:rFonts w:ascii="Times New Roman" w:hAnsi="Times New Roman"/>
        </w:rPr>
      </w:pPr>
      <w:r w:rsidRPr="004831C7">
        <w:rPr>
          <w:rFonts w:ascii="Times New Roman" w:hAnsi="Times New Roman"/>
        </w:rPr>
        <w:t>ASSIGNMENT</w:t>
      </w:r>
      <w:r w:rsidR="00B0352A" w:rsidRPr="004831C7">
        <w:rPr>
          <w:rFonts w:ascii="Times New Roman" w:hAnsi="Times New Roman"/>
        </w:rPr>
        <w:t xml:space="preserve"> 1</w:t>
      </w:r>
      <w:r w:rsidR="00F40C0F" w:rsidRPr="004831C7">
        <w:rPr>
          <w:rFonts w:ascii="Times New Roman" w:hAnsi="Times New Roman"/>
        </w:rPr>
        <w:t>:</w:t>
      </w:r>
      <w:r w:rsidR="006B4E40" w:rsidRPr="004831C7">
        <w:rPr>
          <w:rFonts w:ascii="Times New Roman" w:hAnsi="Times New Roman"/>
        </w:rPr>
        <w:t xml:space="preserve"> 1</w:t>
      </w:r>
      <w:r w:rsidR="00B0352A" w:rsidRPr="004831C7">
        <w:rPr>
          <w:rFonts w:ascii="Times New Roman" w:hAnsi="Times New Roman"/>
        </w:rPr>
        <w:t>0</w:t>
      </w:r>
      <w:r w:rsidR="006B4E40" w:rsidRPr="004831C7">
        <w:rPr>
          <w:rFonts w:ascii="Times New Roman" w:hAnsi="Times New Roman"/>
        </w:rPr>
        <w:t xml:space="preserve"> Marks</w:t>
      </w:r>
    </w:p>
    <w:p w14:paraId="2E840AA8" w14:textId="64616409" w:rsidR="0095452F" w:rsidRPr="004831C7" w:rsidRDefault="006B4E40" w:rsidP="00FD1F11">
      <w:pPr>
        <w:rPr>
          <w:rFonts w:ascii="Times New Roman" w:hAnsi="Times New Roman" w:cs="Times New Roman"/>
        </w:rPr>
      </w:pPr>
      <w:r w:rsidRPr="004831C7">
        <w:rPr>
          <w:rFonts w:ascii="Times New Roman" w:hAnsi="Times New Roman" w:cs="Times New Roman"/>
        </w:rPr>
        <w:t xml:space="preserve">You are expected to develop </w:t>
      </w:r>
      <w:r w:rsidR="0095452F" w:rsidRPr="004831C7">
        <w:rPr>
          <w:rFonts w:ascii="Times New Roman" w:hAnsi="Times New Roman" w:cs="Times New Roman"/>
          <w:b/>
          <w:bCs/>
        </w:rPr>
        <w:t>Research Proposal</w:t>
      </w:r>
      <w:r w:rsidR="0095452F" w:rsidRPr="004831C7">
        <w:rPr>
          <w:rFonts w:ascii="Times New Roman" w:hAnsi="Times New Roman" w:cs="Times New Roman"/>
        </w:rPr>
        <w:t xml:space="preserve"> on topic of </w:t>
      </w:r>
      <w:r w:rsidR="0095452F" w:rsidRPr="004831C7">
        <w:rPr>
          <w:rFonts w:ascii="Times New Roman" w:hAnsi="Times New Roman" w:cs="Times New Roman"/>
          <w:szCs w:val="24"/>
        </w:rPr>
        <w:t>your</w:t>
      </w:r>
      <w:r w:rsidR="0095452F" w:rsidRPr="004831C7">
        <w:rPr>
          <w:rFonts w:ascii="Times New Roman" w:hAnsi="Times New Roman" w:cs="Times New Roman"/>
        </w:rPr>
        <w:t xml:space="preserve"> choosing with the following formatting requirements:</w:t>
      </w:r>
    </w:p>
    <w:p w14:paraId="6BAB20A6" w14:textId="3085FCC0" w:rsidR="0095452F" w:rsidRPr="004831C7" w:rsidRDefault="0095452F" w:rsidP="00FD1F1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4831C7">
        <w:rPr>
          <w:rFonts w:ascii="Times New Roman" w:hAnsi="Times New Roman" w:cs="Times New Roman"/>
          <w:b/>
          <w:bCs/>
        </w:rPr>
        <w:t>Word length:</w:t>
      </w:r>
      <w:r w:rsidRPr="004831C7">
        <w:rPr>
          <w:rFonts w:ascii="Times New Roman" w:hAnsi="Times New Roman" w:cs="Times New Roman"/>
        </w:rPr>
        <w:t xml:space="preserve"> 2000 words (paragraphs aligned to the left)</w:t>
      </w:r>
    </w:p>
    <w:p w14:paraId="273A9AAA" w14:textId="4B654548" w:rsidR="0095452F" w:rsidRPr="004831C7" w:rsidRDefault="0095452F" w:rsidP="00FD1F1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4831C7">
        <w:rPr>
          <w:rFonts w:ascii="Times New Roman" w:hAnsi="Times New Roman" w:cs="Times New Roman"/>
          <w:b/>
          <w:bCs/>
        </w:rPr>
        <w:t>Line spacing:</w:t>
      </w:r>
      <w:r w:rsidRPr="004831C7">
        <w:rPr>
          <w:rFonts w:ascii="Times New Roman" w:hAnsi="Times New Roman" w:cs="Times New Roman"/>
        </w:rPr>
        <w:t xml:space="preserve"> 1.5 space line</w:t>
      </w:r>
    </w:p>
    <w:p w14:paraId="071FAC88" w14:textId="3E539A69" w:rsidR="0095452F" w:rsidRPr="004831C7" w:rsidRDefault="0095452F" w:rsidP="00FD1F1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4831C7">
        <w:rPr>
          <w:rFonts w:ascii="Times New Roman" w:hAnsi="Times New Roman" w:cs="Times New Roman"/>
          <w:b/>
          <w:bCs/>
        </w:rPr>
        <w:t>Font size:</w:t>
      </w:r>
      <w:r w:rsidRPr="004831C7">
        <w:rPr>
          <w:rFonts w:ascii="Times New Roman" w:hAnsi="Times New Roman" w:cs="Times New Roman"/>
        </w:rPr>
        <w:t xml:space="preserve"> 12</w:t>
      </w:r>
      <w:r w:rsidR="00472B7A" w:rsidRPr="004831C7">
        <w:rPr>
          <w:rFonts w:ascii="Times New Roman" w:hAnsi="Times New Roman" w:cs="Times New Roman"/>
        </w:rPr>
        <w:t xml:space="preserve"> (both text &amp; headings)</w:t>
      </w:r>
    </w:p>
    <w:p w14:paraId="0C43AF1F" w14:textId="28F7FD0E" w:rsidR="0095452F" w:rsidRPr="004831C7" w:rsidRDefault="0095452F" w:rsidP="00FD1F1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4831C7">
        <w:rPr>
          <w:rFonts w:ascii="Times New Roman" w:hAnsi="Times New Roman" w:cs="Times New Roman"/>
          <w:b/>
          <w:bCs/>
        </w:rPr>
        <w:t>Font style:</w:t>
      </w:r>
      <w:r w:rsidRPr="004831C7">
        <w:rPr>
          <w:rFonts w:ascii="Times New Roman" w:hAnsi="Times New Roman" w:cs="Times New Roman"/>
        </w:rPr>
        <w:t xml:space="preserve"> Times New Roman or Arial (be consistent to use only one of these</w:t>
      </w:r>
      <w:r w:rsidR="00472B7A" w:rsidRPr="004831C7">
        <w:rPr>
          <w:rFonts w:ascii="Times New Roman" w:hAnsi="Times New Roman" w:cs="Times New Roman"/>
        </w:rPr>
        <w:t>!</w:t>
      </w:r>
      <w:r w:rsidRPr="004831C7">
        <w:rPr>
          <w:rFonts w:ascii="Times New Roman" w:hAnsi="Times New Roman" w:cs="Times New Roman"/>
        </w:rPr>
        <w:t>)</w:t>
      </w:r>
    </w:p>
    <w:p w14:paraId="364AB852" w14:textId="42F239C4" w:rsidR="0095452F" w:rsidRPr="004831C7" w:rsidRDefault="0095452F" w:rsidP="00FD1F1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4831C7">
        <w:rPr>
          <w:rFonts w:ascii="Times New Roman" w:hAnsi="Times New Roman" w:cs="Times New Roman"/>
          <w:b/>
          <w:bCs/>
        </w:rPr>
        <w:t>Referencing Style:</w:t>
      </w:r>
      <w:r w:rsidRPr="004831C7">
        <w:rPr>
          <w:rFonts w:ascii="Times New Roman" w:hAnsi="Times New Roman" w:cs="Times New Roman"/>
        </w:rPr>
        <w:t xml:space="preserve"> American Psychological Association (APA) [I’ll guide you through this at the time of discussion on “Literature Review”</w:t>
      </w:r>
      <w:r w:rsidR="00746DE4" w:rsidRPr="004831C7">
        <w:rPr>
          <w:rFonts w:ascii="Times New Roman" w:hAnsi="Times New Roman" w:cs="Times New Roman"/>
        </w:rPr>
        <w:t>]</w:t>
      </w:r>
      <w:r w:rsidRPr="004831C7">
        <w:rPr>
          <w:rFonts w:ascii="Times New Roman" w:hAnsi="Times New Roman" w:cs="Times New Roman"/>
        </w:rPr>
        <w:t xml:space="preserve"> </w:t>
      </w:r>
    </w:p>
    <w:p w14:paraId="619EEE31" w14:textId="1961D26B" w:rsidR="00472B7A" w:rsidRPr="004831C7" w:rsidRDefault="00472B7A" w:rsidP="00FD1F1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4831C7">
        <w:rPr>
          <w:rFonts w:ascii="Times New Roman" w:hAnsi="Times New Roman" w:cs="Times New Roman"/>
          <w:b/>
          <w:bCs/>
        </w:rPr>
        <w:t>Headings</w:t>
      </w:r>
      <w:r w:rsidRPr="004831C7">
        <w:rPr>
          <w:rFonts w:ascii="Times New Roman" w:hAnsi="Times New Roman" w:cs="Times New Roman"/>
        </w:rPr>
        <w:t xml:space="preserve"> &amp; </w:t>
      </w:r>
      <w:r w:rsidRPr="004831C7">
        <w:rPr>
          <w:rFonts w:ascii="Times New Roman" w:hAnsi="Times New Roman" w:cs="Times New Roman"/>
          <w:b/>
          <w:bCs/>
        </w:rPr>
        <w:t>sub-headings</w:t>
      </w:r>
      <w:r w:rsidRPr="004831C7">
        <w:rPr>
          <w:rFonts w:ascii="Times New Roman" w:hAnsi="Times New Roman" w:cs="Times New Roman"/>
        </w:rPr>
        <w:t xml:space="preserve"> should be numbered in Arabic numerals (e.g., </w:t>
      </w:r>
      <w:r w:rsidRPr="004831C7">
        <w:rPr>
          <w:rFonts w:ascii="Times New Roman" w:hAnsi="Times New Roman" w:cs="Times New Roman"/>
          <w:b/>
          <w:bCs/>
        </w:rPr>
        <w:t>1. Introduction; 2. Literature Review</w:t>
      </w:r>
      <w:r w:rsidRPr="004831C7">
        <w:rPr>
          <w:rFonts w:ascii="Times New Roman" w:hAnsi="Times New Roman" w:cs="Times New Roman"/>
        </w:rPr>
        <w:t xml:space="preserve"> …)</w:t>
      </w:r>
    </w:p>
    <w:p w14:paraId="58D21FD2" w14:textId="75330501" w:rsidR="00472B7A" w:rsidRPr="004831C7" w:rsidRDefault="00472B7A" w:rsidP="00FD1F1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4831C7">
        <w:rPr>
          <w:rFonts w:ascii="Times New Roman" w:hAnsi="Times New Roman" w:cs="Times New Roman"/>
          <w:b/>
          <w:bCs/>
        </w:rPr>
        <w:t xml:space="preserve">Deadline for Submission: </w:t>
      </w:r>
      <w:r w:rsidR="00F40C0F" w:rsidRPr="004831C7">
        <w:rPr>
          <w:rFonts w:ascii="Times New Roman" w:hAnsi="Times New Roman" w:cs="Times New Roman"/>
          <w:b/>
          <w:bCs/>
        </w:rPr>
        <w:t>20</w:t>
      </w:r>
      <w:r w:rsidR="00F40C0F" w:rsidRPr="004831C7">
        <w:rPr>
          <w:rFonts w:ascii="Times New Roman" w:hAnsi="Times New Roman" w:cs="Times New Roman"/>
          <w:b/>
          <w:bCs/>
          <w:vertAlign w:val="superscript"/>
        </w:rPr>
        <w:t>th</w:t>
      </w:r>
      <w:r w:rsidR="00F40C0F" w:rsidRPr="004831C7">
        <w:rPr>
          <w:rFonts w:ascii="Times New Roman" w:hAnsi="Times New Roman" w:cs="Times New Roman"/>
          <w:b/>
          <w:bCs/>
        </w:rPr>
        <w:t xml:space="preserve"> April 2020</w:t>
      </w:r>
    </w:p>
    <w:p w14:paraId="6910F0E0" w14:textId="73F31D01" w:rsidR="007954D6" w:rsidRPr="004831C7" w:rsidRDefault="00B0352A" w:rsidP="00F52E82">
      <w:pPr>
        <w:spacing w:before="100" w:beforeAutospacing="1" w:after="100" w:afterAutospacing="1" w:line="360" w:lineRule="auto"/>
        <w:rPr>
          <w:rFonts w:ascii="Times New Roman" w:hAnsi="Times New Roman" w:cs="Times New Roman"/>
          <w:lang w:val="en-GB"/>
        </w:rPr>
      </w:pPr>
      <w:r w:rsidRPr="004831C7">
        <w:rPr>
          <w:rFonts w:ascii="Times New Roman" w:hAnsi="Times New Roman" w:cs="Times New Roman"/>
          <w:lang w:val="en-GB"/>
        </w:rPr>
        <w:t xml:space="preserve">You must also </w:t>
      </w:r>
      <w:r w:rsidR="00F52E82" w:rsidRPr="004831C7">
        <w:rPr>
          <w:rFonts w:ascii="Times New Roman" w:hAnsi="Times New Roman" w:cs="Times New Roman"/>
          <w:lang w:val="en-GB"/>
        </w:rPr>
        <w:t xml:space="preserve">remember </w:t>
      </w:r>
      <w:r w:rsidRPr="004831C7">
        <w:rPr>
          <w:rFonts w:ascii="Times New Roman" w:hAnsi="Times New Roman" w:cs="Times New Roman"/>
          <w:lang w:val="en-GB"/>
        </w:rPr>
        <w:t xml:space="preserve">that </w:t>
      </w:r>
      <w:r w:rsidR="00F52E82" w:rsidRPr="004831C7">
        <w:rPr>
          <w:rFonts w:ascii="Times New Roman" w:hAnsi="Times New Roman" w:cs="Times New Roman"/>
          <w:lang w:val="en-GB"/>
        </w:rPr>
        <w:t xml:space="preserve">your Research Proposals will be screened online through </w:t>
      </w:r>
      <w:hyperlink r:id="rId12" w:history="1">
        <w:r w:rsidR="007A16FC" w:rsidRPr="004831C7">
          <w:rPr>
            <w:rStyle w:val="Hyperlink"/>
            <w:rFonts w:ascii="Times New Roman" w:hAnsi="Times New Roman" w:cs="Times New Roman"/>
            <w:lang w:val="en-GB"/>
          </w:rPr>
          <w:t>www.turnit.com</w:t>
        </w:r>
      </w:hyperlink>
      <w:r w:rsidR="007A16FC" w:rsidRPr="004831C7">
        <w:rPr>
          <w:rFonts w:ascii="Times New Roman" w:hAnsi="Times New Roman" w:cs="Times New Roman"/>
          <w:lang w:val="en-GB"/>
        </w:rPr>
        <w:t xml:space="preserve"> (for plagiarism-detection)</w:t>
      </w:r>
      <w:r w:rsidR="00F52E82" w:rsidRPr="004831C7">
        <w:rPr>
          <w:rFonts w:ascii="Times New Roman" w:hAnsi="Times New Roman" w:cs="Times New Roman"/>
          <w:lang w:val="en-GB"/>
        </w:rPr>
        <w:t xml:space="preserve">. A </w:t>
      </w:r>
      <w:r w:rsidR="007A16FC" w:rsidRPr="004831C7">
        <w:rPr>
          <w:rFonts w:ascii="Times New Roman" w:hAnsi="Times New Roman" w:cs="Times New Roman"/>
          <w:lang w:val="en-GB"/>
        </w:rPr>
        <w:t xml:space="preserve">proposal with more than 19% </w:t>
      </w:r>
      <w:r w:rsidR="00F52E82" w:rsidRPr="004831C7">
        <w:rPr>
          <w:rFonts w:ascii="Times New Roman" w:hAnsi="Times New Roman" w:cs="Times New Roman"/>
          <w:lang w:val="en-GB"/>
        </w:rPr>
        <w:t xml:space="preserve">of copied/quoted text </w:t>
      </w:r>
      <w:r w:rsidR="007A16FC" w:rsidRPr="004831C7">
        <w:rPr>
          <w:rFonts w:ascii="Times New Roman" w:hAnsi="Times New Roman" w:cs="Times New Roman"/>
          <w:lang w:val="en-GB"/>
        </w:rPr>
        <w:t>will be given negative marks</w:t>
      </w:r>
      <w:r w:rsidR="000713E9" w:rsidRPr="004831C7">
        <w:rPr>
          <w:rFonts w:ascii="Times New Roman" w:hAnsi="Times New Roman" w:cs="Times New Roman"/>
          <w:lang w:val="en-GB"/>
        </w:rPr>
        <w:t xml:space="preserve"> for each percentage point above the 19%</w:t>
      </w:r>
      <w:r w:rsidR="007A16FC" w:rsidRPr="004831C7">
        <w:rPr>
          <w:rFonts w:ascii="Times New Roman" w:hAnsi="Times New Roman" w:cs="Times New Roman"/>
          <w:lang w:val="en-GB"/>
        </w:rPr>
        <w:t>.</w:t>
      </w:r>
    </w:p>
    <w:p w14:paraId="63D37B62" w14:textId="77777777" w:rsidR="00F52E82" w:rsidRPr="004831C7" w:rsidRDefault="00F52E82">
      <w:pPr>
        <w:rPr>
          <w:rFonts w:ascii="Times New Roman" w:hAnsi="Times New Roman" w:cs="Times New Roman"/>
          <w:b/>
          <w:bCs/>
          <w:lang w:val="en-GB"/>
        </w:rPr>
      </w:pPr>
      <w:r w:rsidRPr="004831C7">
        <w:rPr>
          <w:rFonts w:ascii="Times New Roman" w:hAnsi="Times New Roman" w:cs="Times New Roman"/>
          <w:b/>
          <w:bCs/>
          <w:lang w:val="en-GB"/>
        </w:rPr>
        <w:br w:type="page"/>
      </w:r>
    </w:p>
    <w:p w14:paraId="059663EF" w14:textId="7CFBD2D0" w:rsidR="007A16FC" w:rsidRPr="004831C7" w:rsidRDefault="007A16FC" w:rsidP="005C2BF8">
      <w:pPr>
        <w:shd w:val="clear" w:color="auto" w:fill="DDD9C3" w:themeFill="background2" w:themeFillShade="E6"/>
        <w:rPr>
          <w:rFonts w:ascii="Times New Roman" w:hAnsi="Times New Roman" w:cs="Times New Roman"/>
          <w:b/>
          <w:bCs/>
          <w:lang w:val="en-GB"/>
        </w:rPr>
      </w:pPr>
      <w:r w:rsidRPr="004831C7">
        <w:rPr>
          <w:rFonts w:ascii="Times New Roman" w:hAnsi="Times New Roman" w:cs="Times New Roman"/>
          <w:b/>
          <w:bCs/>
          <w:lang w:val="en-GB"/>
        </w:rPr>
        <w:lastRenderedPageBreak/>
        <w:t xml:space="preserve">ASSIGNMENT 2: 10 MARKS for </w:t>
      </w:r>
      <w:r w:rsidR="00B05434" w:rsidRPr="004831C7">
        <w:rPr>
          <w:rFonts w:ascii="Times New Roman" w:hAnsi="Times New Roman" w:cs="Times New Roman"/>
          <w:b/>
          <w:bCs/>
          <w:lang w:val="en-GB"/>
        </w:rPr>
        <w:t xml:space="preserve">(1) class-based reading/writing assignment, (2) </w:t>
      </w:r>
      <w:r w:rsidRPr="004831C7">
        <w:rPr>
          <w:rFonts w:ascii="Times New Roman" w:hAnsi="Times New Roman" w:cs="Times New Roman"/>
          <w:b/>
          <w:bCs/>
          <w:lang w:val="en-GB"/>
        </w:rPr>
        <w:t xml:space="preserve">attendance in lectures &amp; </w:t>
      </w:r>
      <w:r w:rsidR="00B05434" w:rsidRPr="004831C7">
        <w:rPr>
          <w:rFonts w:ascii="Times New Roman" w:hAnsi="Times New Roman" w:cs="Times New Roman"/>
          <w:b/>
          <w:bCs/>
          <w:lang w:val="en-GB"/>
        </w:rPr>
        <w:t xml:space="preserve">(3) </w:t>
      </w:r>
      <w:r w:rsidRPr="004831C7">
        <w:rPr>
          <w:rFonts w:ascii="Times New Roman" w:hAnsi="Times New Roman" w:cs="Times New Roman"/>
          <w:b/>
          <w:bCs/>
          <w:lang w:val="en-GB"/>
        </w:rPr>
        <w:t xml:space="preserve">participation in activity-based </w:t>
      </w:r>
      <w:r w:rsidR="008A7D23" w:rsidRPr="004831C7">
        <w:rPr>
          <w:rFonts w:ascii="Times New Roman" w:hAnsi="Times New Roman" w:cs="Times New Roman"/>
          <w:b/>
          <w:bCs/>
          <w:lang w:val="en-GB"/>
        </w:rPr>
        <w:t>s</w:t>
      </w:r>
      <w:r w:rsidRPr="004831C7">
        <w:rPr>
          <w:rFonts w:ascii="Times New Roman" w:hAnsi="Times New Roman" w:cs="Times New Roman"/>
          <w:b/>
          <w:bCs/>
          <w:lang w:val="en-GB"/>
        </w:rPr>
        <w:t>essions</w:t>
      </w:r>
      <w:r w:rsidR="008A7D23" w:rsidRPr="004831C7">
        <w:rPr>
          <w:rFonts w:ascii="Times New Roman" w:hAnsi="Times New Roman" w:cs="Times New Roman"/>
          <w:b/>
          <w:bCs/>
          <w:lang w:val="en-GB"/>
        </w:rPr>
        <w:t>.</w:t>
      </w:r>
    </w:p>
    <w:p w14:paraId="230C6C8A" w14:textId="78DC663A" w:rsidR="00D85756" w:rsidRPr="004831C7" w:rsidRDefault="00D85756" w:rsidP="00B0543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lang w:val="en-GB"/>
        </w:rPr>
      </w:pPr>
      <w:r w:rsidRPr="004831C7">
        <w:rPr>
          <w:rFonts w:ascii="Times New Roman" w:hAnsi="Times New Roman" w:cs="Times New Roman"/>
          <w:lang w:val="en-GB"/>
        </w:rPr>
        <w:t>The Girls’/Boys’ representative should send me the email IDs of each girl and boy as soon as possible.</w:t>
      </w:r>
    </w:p>
    <w:p w14:paraId="177168C1" w14:textId="662B37E6" w:rsidR="00740591" w:rsidRPr="004831C7" w:rsidRDefault="007A16FC" w:rsidP="00B0543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lang w:val="en-GB"/>
        </w:rPr>
      </w:pPr>
      <w:r w:rsidRPr="004831C7">
        <w:rPr>
          <w:rFonts w:ascii="Times New Roman" w:hAnsi="Times New Roman" w:cs="Times New Roman"/>
          <w:lang w:val="en-GB"/>
        </w:rPr>
        <w:t>In addition to personally taking attendance, the representatives of Girls and Boys shall keep a weekly record of class fellows; the CR/GR will hand-in all the records by emails.</w:t>
      </w:r>
    </w:p>
    <w:p w14:paraId="75C3D319" w14:textId="77777777" w:rsidR="00D85756" w:rsidRPr="004831C7" w:rsidRDefault="00D85756" w:rsidP="00D85756">
      <w:pPr>
        <w:pStyle w:val="Heading1"/>
        <w:shd w:val="clear" w:color="auto" w:fill="DDD9C3" w:themeFill="background2" w:themeFillShade="E6"/>
        <w:rPr>
          <w:rFonts w:ascii="Times New Roman" w:hAnsi="Times New Roman"/>
        </w:rPr>
      </w:pPr>
      <w:r w:rsidRPr="004831C7">
        <w:rPr>
          <w:rFonts w:ascii="Times New Roman" w:hAnsi="Times New Roman"/>
        </w:rPr>
        <w:t xml:space="preserve">Suggested links for Reading &amp; note taking from academic articles </w:t>
      </w:r>
    </w:p>
    <w:p w14:paraId="74866DC6" w14:textId="77777777" w:rsidR="00D85756" w:rsidRPr="004831C7" w:rsidRDefault="00D85756" w:rsidP="00D85756">
      <w:pPr>
        <w:pStyle w:val="Heading1"/>
        <w:rPr>
          <w:rFonts w:ascii="Times New Roman" w:hAnsi="Times New Roman"/>
          <w:b w:val="0"/>
          <w:bCs w:val="0"/>
        </w:rPr>
      </w:pPr>
      <w:r w:rsidRPr="004831C7">
        <w:rPr>
          <w:rFonts w:ascii="Times New Roman" w:hAnsi="Times New Roman"/>
          <w:b w:val="0"/>
          <w:bCs w:val="0"/>
        </w:rPr>
        <w:t>A thorough reading and re-reading of the following weblinks/documents will help you a lot in making sense of research/academic articles for your assignment of developing (1) research proposal (required for this course) and (2) later on for BS thesis and beyond.</w:t>
      </w:r>
    </w:p>
    <w:p w14:paraId="642E4355" w14:textId="77777777" w:rsidR="00D85756" w:rsidRPr="004831C7" w:rsidRDefault="006D7BED" w:rsidP="00D85756">
      <w:pPr>
        <w:pStyle w:val="Heading1"/>
        <w:numPr>
          <w:ilvl w:val="0"/>
          <w:numId w:val="14"/>
        </w:numPr>
        <w:rPr>
          <w:rFonts w:ascii="Times New Roman" w:hAnsi="Times New Roman"/>
          <w:b w:val="0"/>
          <w:bCs w:val="0"/>
        </w:rPr>
      </w:pPr>
      <w:hyperlink r:id="rId13" w:history="1">
        <w:r w:rsidR="00D85756" w:rsidRPr="004831C7">
          <w:rPr>
            <w:rStyle w:val="Hyperlink"/>
            <w:rFonts w:ascii="Times New Roman" w:hAnsi="Times New Roman"/>
            <w:b w:val="0"/>
            <w:bCs w:val="0"/>
          </w:rPr>
          <w:t>https://www.bradford.ac.uk/academic-skills/media/academicskillsadvice/documents/2016workshops/criticalanalysis/Reading-Journal-Articles-Critically-Booklet---Student.pdf</w:t>
        </w:r>
      </w:hyperlink>
    </w:p>
    <w:p w14:paraId="5DD9FE33" w14:textId="77777777" w:rsidR="00D85756" w:rsidRPr="004831C7" w:rsidRDefault="006D7BED" w:rsidP="00D85756">
      <w:pPr>
        <w:pStyle w:val="Heading1"/>
        <w:numPr>
          <w:ilvl w:val="0"/>
          <w:numId w:val="14"/>
        </w:numPr>
        <w:rPr>
          <w:rFonts w:ascii="Times New Roman" w:hAnsi="Times New Roman"/>
          <w:b w:val="0"/>
          <w:bCs w:val="0"/>
        </w:rPr>
      </w:pPr>
      <w:hyperlink r:id="rId14" w:history="1">
        <w:r w:rsidR="00D85756" w:rsidRPr="004831C7">
          <w:rPr>
            <w:rStyle w:val="Hyperlink"/>
            <w:rFonts w:ascii="Times New Roman" w:hAnsi="Times New Roman"/>
            <w:b w:val="0"/>
            <w:bCs w:val="0"/>
          </w:rPr>
          <w:t>https://academicguides.waldenu.edu/academic-skills-center/skills/critical-reading</w:t>
        </w:r>
      </w:hyperlink>
    </w:p>
    <w:p w14:paraId="0EF9E111" w14:textId="77777777" w:rsidR="00D85756" w:rsidRPr="004831C7" w:rsidRDefault="006D7BED" w:rsidP="00D85756">
      <w:pPr>
        <w:pStyle w:val="Heading1"/>
        <w:numPr>
          <w:ilvl w:val="0"/>
          <w:numId w:val="14"/>
        </w:numPr>
        <w:rPr>
          <w:rFonts w:ascii="Times New Roman" w:hAnsi="Times New Roman"/>
          <w:b w:val="0"/>
          <w:bCs w:val="0"/>
        </w:rPr>
      </w:pPr>
      <w:hyperlink r:id="rId15" w:history="1">
        <w:r w:rsidR="00D85756" w:rsidRPr="004831C7">
          <w:rPr>
            <w:rStyle w:val="Hyperlink"/>
            <w:rFonts w:ascii="Times New Roman" w:hAnsi="Times New Roman"/>
            <w:b w:val="0"/>
            <w:bCs w:val="0"/>
          </w:rPr>
          <w:t>https://www.eecs.harvard.edu/~michaelm/postscripts/ReadPaper.pdf</w:t>
        </w:r>
      </w:hyperlink>
      <w:r w:rsidR="00D85756" w:rsidRPr="004831C7">
        <w:rPr>
          <w:rFonts w:ascii="Times New Roman" w:hAnsi="Times New Roman"/>
          <w:b w:val="0"/>
          <w:bCs w:val="0"/>
        </w:rPr>
        <w:t xml:space="preserve"> </w:t>
      </w:r>
    </w:p>
    <w:p w14:paraId="486C1739" w14:textId="09115FD9" w:rsidR="00D85756" w:rsidRPr="004831C7" w:rsidRDefault="006D7BED" w:rsidP="00D85756">
      <w:pPr>
        <w:pStyle w:val="Heading1"/>
        <w:numPr>
          <w:ilvl w:val="0"/>
          <w:numId w:val="14"/>
        </w:numPr>
        <w:rPr>
          <w:rFonts w:ascii="Times New Roman" w:hAnsi="Times New Roman"/>
          <w:b w:val="0"/>
          <w:bCs w:val="0"/>
        </w:rPr>
      </w:pPr>
      <w:hyperlink r:id="rId16" w:history="1">
        <w:r w:rsidR="00D85756" w:rsidRPr="004831C7">
          <w:rPr>
            <w:rStyle w:val="Hyperlink"/>
            <w:rFonts w:ascii="Times New Roman" w:hAnsi="Times New Roman"/>
            <w:b w:val="0"/>
            <w:bCs w:val="0"/>
          </w:rPr>
          <w:t>http://www.gtcs.org.uk/web/FILES/professional-development/critically-reading-journal-articles.pdf</w:t>
        </w:r>
      </w:hyperlink>
    </w:p>
    <w:sectPr w:rsidR="00D85756" w:rsidRPr="004831C7" w:rsidSect="00E96D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E9C4D9" w14:textId="77777777" w:rsidR="006D7BED" w:rsidRDefault="006D7BED" w:rsidP="00662F14">
      <w:pPr>
        <w:spacing w:after="0" w:line="240" w:lineRule="auto"/>
      </w:pPr>
      <w:r>
        <w:separator/>
      </w:r>
    </w:p>
  </w:endnote>
  <w:endnote w:type="continuationSeparator" w:id="0">
    <w:p w14:paraId="7DE4B0CF" w14:textId="77777777" w:rsidR="006D7BED" w:rsidRDefault="006D7BED" w:rsidP="00662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812069"/>
      <w:docPartObj>
        <w:docPartGallery w:val="Page Numbers (Bottom of Page)"/>
        <w:docPartUnique/>
      </w:docPartObj>
    </w:sdtPr>
    <w:sdtEndPr/>
    <w:sdtContent>
      <w:p w14:paraId="0CA91711" w14:textId="77777777" w:rsidR="00A9248C" w:rsidRDefault="00E768E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0E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DE69E19" w14:textId="77777777" w:rsidR="00662F14" w:rsidRDefault="00662F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E1F86B" w14:textId="77777777" w:rsidR="006D7BED" w:rsidRDefault="006D7BED" w:rsidP="00662F14">
      <w:pPr>
        <w:spacing w:after="0" w:line="240" w:lineRule="auto"/>
      </w:pPr>
      <w:r>
        <w:separator/>
      </w:r>
    </w:p>
  </w:footnote>
  <w:footnote w:type="continuationSeparator" w:id="0">
    <w:p w14:paraId="62CC3ACA" w14:textId="77777777" w:rsidR="006D7BED" w:rsidRDefault="006D7BED" w:rsidP="00662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240CA" w14:textId="56CC5DA2" w:rsidR="00012A90" w:rsidRPr="00E96D70" w:rsidRDefault="00012A90" w:rsidP="00E96D70">
    <w:pPr>
      <w:autoSpaceDE w:val="0"/>
      <w:autoSpaceDN w:val="0"/>
      <w:adjustRightInd w:val="0"/>
      <w:spacing w:line="240" w:lineRule="auto"/>
      <w:jc w:val="both"/>
      <w:rPr>
        <w:rFonts w:ascii="Times New Roman" w:hAnsi="Times New Roman" w:cs="Times New Roman"/>
        <w:bCs/>
        <w:szCs w:val="24"/>
      </w:rPr>
    </w:pPr>
    <w:r w:rsidRPr="00E96D70">
      <w:rPr>
        <w:rFonts w:ascii="Times New Roman" w:hAnsi="Times New Roman" w:cs="Times New Roman"/>
        <w:bCs/>
        <w:szCs w:val="24"/>
      </w:rPr>
      <w:t xml:space="preserve">SOC. 362                         </w:t>
    </w:r>
    <w:r w:rsidR="00E96D70" w:rsidRPr="00E96D70">
      <w:rPr>
        <w:rFonts w:ascii="Times New Roman" w:hAnsi="Times New Roman" w:cs="Times New Roman"/>
        <w:bCs/>
        <w:szCs w:val="24"/>
      </w:rPr>
      <w:tab/>
    </w:r>
    <w:r w:rsidR="00E96D70">
      <w:rPr>
        <w:rFonts w:ascii="Times New Roman" w:hAnsi="Times New Roman" w:cs="Times New Roman"/>
        <w:bCs/>
        <w:szCs w:val="24"/>
      </w:rPr>
      <w:tab/>
    </w:r>
    <w:r w:rsidR="00E96D70">
      <w:rPr>
        <w:rFonts w:ascii="Times New Roman" w:hAnsi="Times New Roman" w:cs="Times New Roman"/>
        <w:bCs/>
        <w:szCs w:val="24"/>
      </w:rPr>
      <w:tab/>
    </w:r>
    <w:r w:rsidR="00E96D70" w:rsidRPr="00E96D70">
      <w:rPr>
        <w:rFonts w:ascii="Times New Roman" w:hAnsi="Times New Roman" w:cs="Times New Roman"/>
        <w:bCs/>
        <w:szCs w:val="24"/>
      </w:rPr>
      <w:t>Research Methodology</w:t>
    </w:r>
    <w:r w:rsidR="00E96D70" w:rsidRPr="00E96D70">
      <w:rPr>
        <w:rFonts w:ascii="Times New Roman" w:hAnsi="Times New Roman" w:cs="Times New Roman"/>
        <w:bCs/>
        <w:szCs w:val="24"/>
      </w:rPr>
      <w:tab/>
    </w:r>
    <w:r w:rsidR="00E96D70" w:rsidRPr="00E96D70">
      <w:rPr>
        <w:rFonts w:ascii="Times New Roman" w:hAnsi="Times New Roman" w:cs="Times New Roman"/>
        <w:bCs/>
        <w:szCs w:val="24"/>
      </w:rPr>
      <w:tab/>
    </w:r>
    <w:r w:rsidR="00E96D70" w:rsidRPr="00E96D70">
      <w:rPr>
        <w:rFonts w:ascii="Times New Roman" w:hAnsi="Times New Roman" w:cs="Times New Roman"/>
        <w:bCs/>
        <w:szCs w:val="24"/>
      </w:rPr>
      <w:tab/>
    </w:r>
    <w:r w:rsidRPr="00E96D70">
      <w:rPr>
        <w:rFonts w:ascii="Times New Roman" w:hAnsi="Times New Roman" w:cs="Times New Roman"/>
        <w:bCs/>
        <w:szCs w:val="24"/>
      </w:rPr>
      <w:t>Credit Hours: 0</w:t>
    </w:r>
    <w:r w:rsidR="00243281" w:rsidRPr="00E96D70">
      <w:rPr>
        <w:rFonts w:ascii="Times New Roman" w:hAnsi="Times New Roman" w:cs="Times New Roman"/>
        <w:bCs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20E97"/>
    <w:multiLevelType w:val="hybridMultilevel"/>
    <w:tmpl w:val="B3904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17396"/>
    <w:multiLevelType w:val="hybridMultilevel"/>
    <w:tmpl w:val="094CE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14FE3"/>
    <w:multiLevelType w:val="hybridMultilevel"/>
    <w:tmpl w:val="671C13EE"/>
    <w:lvl w:ilvl="0" w:tplc="D94CD850">
      <w:start w:val="1"/>
      <w:numFmt w:val="lowerRoman"/>
      <w:lvlText w:val="%1."/>
      <w:lvlJc w:val="righ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676EBE"/>
    <w:multiLevelType w:val="hybridMultilevel"/>
    <w:tmpl w:val="6BF6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50945"/>
    <w:multiLevelType w:val="hybridMultilevel"/>
    <w:tmpl w:val="A35A4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A7EA6"/>
    <w:multiLevelType w:val="hybridMultilevel"/>
    <w:tmpl w:val="F462F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B6BF3"/>
    <w:multiLevelType w:val="multilevel"/>
    <w:tmpl w:val="CD48EF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943EB"/>
    <w:multiLevelType w:val="hybridMultilevel"/>
    <w:tmpl w:val="BE88F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95D52"/>
    <w:multiLevelType w:val="hybridMultilevel"/>
    <w:tmpl w:val="A4C0E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8B5157"/>
    <w:multiLevelType w:val="hybridMultilevel"/>
    <w:tmpl w:val="0AEC6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4A107A"/>
    <w:multiLevelType w:val="hybridMultilevel"/>
    <w:tmpl w:val="947E4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AF2C30"/>
    <w:multiLevelType w:val="hybridMultilevel"/>
    <w:tmpl w:val="C720C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B2B118D"/>
    <w:multiLevelType w:val="hybridMultilevel"/>
    <w:tmpl w:val="E1E6D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D76B30"/>
    <w:multiLevelType w:val="hybridMultilevel"/>
    <w:tmpl w:val="9A32F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127E84"/>
    <w:multiLevelType w:val="hybridMultilevel"/>
    <w:tmpl w:val="E214A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0"/>
  </w:num>
  <w:num w:numId="6">
    <w:abstractNumId w:val="4"/>
  </w:num>
  <w:num w:numId="7">
    <w:abstractNumId w:val="12"/>
  </w:num>
  <w:num w:numId="8">
    <w:abstractNumId w:val="14"/>
  </w:num>
  <w:num w:numId="9">
    <w:abstractNumId w:val="8"/>
  </w:num>
  <w:num w:numId="10">
    <w:abstractNumId w:val="7"/>
  </w:num>
  <w:num w:numId="11">
    <w:abstractNumId w:val="9"/>
  </w:num>
  <w:num w:numId="12">
    <w:abstractNumId w:val="1"/>
  </w:num>
  <w:num w:numId="13">
    <w:abstractNumId w:val="13"/>
  </w:num>
  <w:num w:numId="14">
    <w:abstractNumId w:val="0"/>
  </w:num>
  <w:num w:numId="15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0FD"/>
    <w:rsid w:val="000008D4"/>
    <w:rsid w:val="00012A90"/>
    <w:rsid w:val="00027F2A"/>
    <w:rsid w:val="00033E97"/>
    <w:rsid w:val="000354D6"/>
    <w:rsid w:val="00062C23"/>
    <w:rsid w:val="000713E9"/>
    <w:rsid w:val="000A5315"/>
    <w:rsid w:val="000D395A"/>
    <w:rsid w:val="000E26FB"/>
    <w:rsid w:val="00101083"/>
    <w:rsid w:val="001036C7"/>
    <w:rsid w:val="00117950"/>
    <w:rsid w:val="001D45B1"/>
    <w:rsid w:val="001E56A6"/>
    <w:rsid w:val="00211BC9"/>
    <w:rsid w:val="00243281"/>
    <w:rsid w:val="00275A97"/>
    <w:rsid w:val="002859E1"/>
    <w:rsid w:val="002B2B80"/>
    <w:rsid w:val="002B7D4B"/>
    <w:rsid w:val="002E1112"/>
    <w:rsid w:val="00300117"/>
    <w:rsid w:val="00307D24"/>
    <w:rsid w:val="00334939"/>
    <w:rsid w:val="00361539"/>
    <w:rsid w:val="00373B03"/>
    <w:rsid w:val="003B221B"/>
    <w:rsid w:val="003D39F7"/>
    <w:rsid w:val="003E71A1"/>
    <w:rsid w:val="004064C0"/>
    <w:rsid w:val="00472B7A"/>
    <w:rsid w:val="00472CDC"/>
    <w:rsid w:val="00473C6C"/>
    <w:rsid w:val="004831C7"/>
    <w:rsid w:val="00494A57"/>
    <w:rsid w:val="00494F80"/>
    <w:rsid w:val="00495256"/>
    <w:rsid w:val="004A4EFC"/>
    <w:rsid w:val="004B0C9A"/>
    <w:rsid w:val="004C591D"/>
    <w:rsid w:val="00520DD3"/>
    <w:rsid w:val="00521512"/>
    <w:rsid w:val="00536AA9"/>
    <w:rsid w:val="005410FD"/>
    <w:rsid w:val="00572F6E"/>
    <w:rsid w:val="005B1ADF"/>
    <w:rsid w:val="005C2BF8"/>
    <w:rsid w:val="005D558E"/>
    <w:rsid w:val="005D7A6D"/>
    <w:rsid w:val="005E1D22"/>
    <w:rsid w:val="005E22C8"/>
    <w:rsid w:val="005F5915"/>
    <w:rsid w:val="00631E9D"/>
    <w:rsid w:val="00662F14"/>
    <w:rsid w:val="006663DD"/>
    <w:rsid w:val="006B4E40"/>
    <w:rsid w:val="006D7BED"/>
    <w:rsid w:val="006F7A31"/>
    <w:rsid w:val="0072231D"/>
    <w:rsid w:val="00740591"/>
    <w:rsid w:val="00746DE4"/>
    <w:rsid w:val="00754B5B"/>
    <w:rsid w:val="00756339"/>
    <w:rsid w:val="00760EF8"/>
    <w:rsid w:val="007711FA"/>
    <w:rsid w:val="00783B78"/>
    <w:rsid w:val="007954D6"/>
    <w:rsid w:val="007A16FC"/>
    <w:rsid w:val="007B76F9"/>
    <w:rsid w:val="008240D2"/>
    <w:rsid w:val="00844FF7"/>
    <w:rsid w:val="008A7D23"/>
    <w:rsid w:val="00914FEE"/>
    <w:rsid w:val="00934489"/>
    <w:rsid w:val="0095452F"/>
    <w:rsid w:val="00956EAD"/>
    <w:rsid w:val="0096740A"/>
    <w:rsid w:val="00967434"/>
    <w:rsid w:val="00973924"/>
    <w:rsid w:val="0099254B"/>
    <w:rsid w:val="009F0D1F"/>
    <w:rsid w:val="009F3C00"/>
    <w:rsid w:val="00A26D5C"/>
    <w:rsid w:val="00A331AD"/>
    <w:rsid w:val="00A82D5A"/>
    <w:rsid w:val="00A9248C"/>
    <w:rsid w:val="00AA3B85"/>
    <w:rsid w:val="00B0352A"/>
    <w:rsid w:val="00B05434"/>
    <w:rsid w:val="00B21FC3"/>
    <w:rsid w:val="00B62A2B"/>
    <w:rsid w:val="00B74843"/>
    <w:rsid w:val="00B77445"/>
    <w:rsid w:val="00B920C8"/>
    <w:rsid w:val="00BC088F"/>
    <w:rsid w:val="00BF24D3"/>
    <w:rsid w:val="00BF5FF5"/>
    <w:rsid w:val="00CF6FD0"/>
    <w:rsid w:val="00D2397C"/>
    <w:rsid w:val="00D74D39"/>
    <w:rsid w:val="00D85756"/>
    <w:rsid w:val="00D9207F"/>
    <w:rsid w:val="00E768EA"/>
    <w:rsid w:val="00E92758"/>
    <w:rsid w:val="00E96D70"/>
    <w:rsid w:val="00E97276"/>
    <w:rsid w:val="00EA71CE"/>
    <w:rsid w:val="00F40C0F"/>
    <w:rsid w:val="00F46FC1"/>
    <w:rsid w:val="00F52E82"/>
    <w:rsid w:val="00F767A1"/>
    <w:rsid w:val="00F87B57"/>
    <w:rsid w:val="00FA2E97"/>
    <w:rsid w:val="00FB3E20"/>
    <w:rsid w:val="00FC19A2"/>
    <w:rsid w:val="00FD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8750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D1F11"/>
    <w:rPr>
      <w:rFonts w:ascii="Arial" w:hAnsi="Arial"/>
      <w:sz w:val="24"/>
    </w:rPr>
  </w:style>
  <w:style w:type="paragraph" w:styleId="Heading1">
    <w:name w:val="heading 1"/>
    <w:basedOn w:val="Normal"/>
    <w:link w:val="Heading1Char"/>
    <w:qFormat/>
    <w:rsid w:val="00F40C0F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Cs w:val="48"/>
    </w:rPr>
  </w:style>
  <w:style w:type="paragraph" w:styleId="Heading2">
    <w:name w:val="heading 2"/>
    <w:basedOn w:val="Normal"/>
    <w:link w:val="Heading2Char"/>
    <w:qFormat/>
    <w:rsid w:val="00B62A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Cs w:val="36"/>
    </w:rPr>
  </w:style>
  <w:style w:type="paragraph" w:styleId="Heading3">
    <w:name w:val="heading 3"/>
    <w:basedOn w:val="Normal"/>
    <w:next w:val="Normal"/>
    <w:link w:val="Heading3Char"/>
    <w:unhideWhenUsed/>
    <w:qFormat/>
    <w:rsid w:val="005410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5410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5410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5410F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5410F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5410F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5410F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0C0F"/>
    <w:rPr>
      <w:rFonts w:ascii="Arial" w:eastAsia="Times New Roman" w:hAnsi="Arial" w:cs="Times New Roman"/>
      <w:b/>
      <w:bCs/>
      <w:kern w:val="36"/>
      <w:sz w:val="24"/>
      <w:szCs w:val="48"/>
    </w:rPr>
  </w:style>
  <w:style w:type="character" w:customStyle="1" w:styleId="Heading2Char">
    <w:name w:val="Heading 2 Char"/>
    <w:basedOn w:val="DefaultParagraphFont"/>
    <w:link w:val="Heading2"/>
    <w:rsid w:val="00B62A2B"/>
    <w:rPr>
      <w:rFonts w:ascii="Times New Roman" w:eastAsia="Times New Roman" w:hAnsi="Times New Roman" w:cs="Times New Roman"/>
      <w:b/>
      <w:bCs/>
      <w:sz w:val="24"/>
      <w:szCs w:val="36"/>
    </w:rPr>
  </w:style>
  <w:style w:type="character" w:customStyle="1" w:styleId="Heading3Char">
    <w:name w:val="Heading 3 Char"/>
    <w:basedOn w:val="DefaultParagraphFont"/>
    <w:link w:val="Heading3"/>
    <w:rsid w:val="005410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rsid w:val="005410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5410F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rsid w:val="005410F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5410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rsid w:val="005410F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5410F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5410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410FD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5410FD"/>
    <w:pPr>
      <w:spacing w:after="0" w:line="240" w:lineRule="auto"/>
      <w:ind w:left="720" w:hanging="720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410F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5410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Cs w:val="24"/>
    </w:rPr>
  </w:style>
  <w:style w:type="character" w:customStyle="1" w:styleId="SubtitleChar">
    <w:name w:val="Subtitle Char"/>
    <w:basedOn w:val="DefaultParagraphFont"/>
    <w:link w:val="Subtitle"/>
    <w:rsid w:val="005410F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Style">
    <w:name w:val="Style"/>
    <w:rsid w:val="005410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410FD"/>
  </w:style>
  <w:style w:type="paragraph" w:styleId="Footer">
    <w:name w:val="footer"/>
    <w:basedOn w:val="Normal"/>
    <w:link w:val="FooterChar"/>
    <w:uiPriority w:val="99"/>
    <w:rsid w:val="005410F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410FD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541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basedOn w:val="DefaultParagraphFont"/>
    <w:qFormat/>
    <w:rsid w:val="005410FD"/>
    <w:rPr>
      <w:b/>
      <w:bCs/>
    </w:rPr>
  </w:style>
  <w:style w:type="character" w:styleId="Hyperlink">
    <w:name w:val="Hyperlink"/>
    <w:basedOn w:val="DefaultParagraphFont"/>
    <w:rsid w:val="005410FD"/>
    <w:rPr>
      <w:color w:val="0000CC"/>
      <w:u w:val="single"/>
    </w:rPr>
  </w:style>
  <w:style w:type="character" w:customStyle="1" w:styleId="ln21">
    <w:name w:val="ln21"/>
    <w:basedOn w:val="DefaultParagraphFont"/>
    <w:rsid w:val="005410FD"/>
    <w:rPr>
      <w:color w:val="676767"/>
    </w:rPr>
  </w:style>
  <w:style w:type="character" w:styleId="Emphasis">
    <w:name w:val="Emphasis"/>
    <w:basedOn w:val="DefaultParagraphFont"/>
    <w:uiPriority w:val="20"/>
    <w:qFormat/>
    <w:rsid w:val="005410F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41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0FD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10F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1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basedOn w:val="DefaultParagraphFont"/>
    <w:uiPriority w:val="99"/>
    <w:semiHidden/>
    <w:rsid w:val="005410FD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10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10FD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10FD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0FD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5410FD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0FD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5410F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unhideWhenUsed/>
    <w:rsid w:val="005410F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5410FD"/>
  </w:style>
  <w:style w:type="paragraph" w:styleId="BodyText2">
    <w:name w:val="Body Text 2"/>
    <w:basedOn w:val="Normal"/>
    <w:link w:val="BodyText2Char"/>
    <w:semiHidden/>
    <w:unhideWhenUsed/>
    <w:rsid w:val="005410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5410FD"/>
  </w:style>
  <w:style w:type="paragraph" w:styleId="BodyTextIndent3">
    <w:name w:val="Body Text Indent 3"/>
    <w:basedOn w:val="Normal"/>
    <w:link w:val="BodyTextIndent3Char"/>
    <w:semiHidden/>
    <w:unhideWhenUsed/>
    <w:rsid w:val="005410F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410FD"/>
    <w:rPr>
      <w:sz w:val="16"/>
      <w:szCs w:val="16"/>
    </w:rPr>
  </w:style>
  <w:style w:type="paragraph" w:styleId="Title">
    <w:name w:val="Title"/>
    <w:basedOn w:val="Normal"/>
    <w:link w:val="TitleChar"/>
    <w:qFormat/>
    <w:rsid w:val="005410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5410F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FootnoteText">
    <w:name w:val="footnote text"/>
    <w:basedOn w:val="Normal"/>
    <w:link w:val="FootnoteTextChar"/>
    <w:semiHidden/>
    <w:rsid w:val="00541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410FD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5410FD"/>
    <w:rPr>
      <w:rFonts w:ascii="Times New Roman" w:eastAsia="Times New Roman" w:hAnsi="Times New Roman" w:cs="Times New Roman"/>
      <w:szCs w:val="24"/>
      <w:lang w:val="en-GB"/>
    </w:rPr>
  </w:style>
  <w:style w:type="paragraph" w:styleId="BodyTextIndent2">
    <w:name w:val="Body Text Indent 2"/>
    <w:basedOn w:val="Normal"/>
    <w:link w:val="BodyTextIndent2Char"/>
    <w:semiHidden/>
    <w:rsid w:val="005410FD"/>
    <w:pPr>
      <w:spacing w:after="0" w:line="240" w:lineRule="auto"/>
      <w:ind w:left="1440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BodyTextIndent2Char1">
    <w:name w:val="Body Text Indent 2 Char1"/>
    <w:basedOn w:val="DefaultParagraphFont"/>
    <w:uiPriority w:val="99"/>
    <w:semiHidden/>
    <w:rsid w:val="005410FD"/>
  </w:style>
  <w:style w:type="paragraph" w:customStyle="1" w:styleId="p1">
    <w:name w:val="p1"/>
    <w:basedOn w:val="Normal"/>
    <w:rsid w:val="003E71A1"/>
    <w:pPr>
      <w:spacing w:after="0" w:line="240" w:lineRule="auto"/>
      <w:ind w:left="540" w:hanging="540"/>
    </w:pPr>
    <w:rPr>
      <w:rFonts w:ascii="Times New Roman" w:hAnsi="Times New Roman" w:cs="Times New Roman"/>
      <w:sz w:val="17"/>
      <w:szCs w:val="17"/>
      <w:lang w:val="en-GB" w:eastAsia="en-GB"/>
    </w:rPr>
  </w:style>
  <w:style w:type="character" w:styleId="UnresolvedMention">
    <w:name w:val="Unresolved Mention"/>
    <w:basedOn w:val="DefaultParagraphFont"/>
    <w:uiPriority w:val="99"/>
    <w:rsid w:val="00EA71CE"/>
    <w:rPr>
      <w:color w:val="808080"/>
      <w:shd w:val="clear" w:color="auto" w:fill="E6E6E6"/>
    </w:rPr>
  </w:style>
  <w:style w:type="character" w:styleId="FootnoteReference">
    <w:name w:val="footnote reference"/>
    <w:basedOn w:val="DefaultParagraphFont"/>
    <w:uiPriority w:val="99"/>
    <w:semiHidden/>
    <w:unhideWhenUsed/>
    <w:rsid w:val="00033E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bradford.ac.uk/academic-skills/media/academicskillsadvice/documents/2016workshops/criticalanalysis/Reading-Journal-Articles-Critically-Booklet---Student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urnit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tcs.org.uk/web/FILES/professional-development/critically-reading-journal-articles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n.bookfi.net/book/22660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ecs.harvard.edu/~michaelm/postscripts/ReadPaper.pdf" TargetMode="External"/><Relationship Id="rId10" Type="http://schemas.openxmlformats.org/officeDocument/2006/relationships/hyperlink" Target="https://cleavermonkey.files.wordpress.com/2015/10/w-lawrence-neuman-social-research-methods_-qualitative-and-quantitative-approaches-pearson-education-limited-2013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academicguides.waldenu.edu/academic-skills-center/skills/critical-read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6560F9-0162-3B47-9F8B-94EE5AE91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3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ISSG</Company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Zahid Amin</dc:creator>
  <cp:keywords/>
  <dc:description/>
  <cp:lastModifiedBy>Syed Owais</cp:lastModifiedBy>
  <cp:revision>65</cp:revision>
  <cp:lastPrinted>2016-10-26T05:08:00Z</cp:lastPrinted>
  <dcterms:created xsi:type="dcterms:W3CDTF">2012-05-21T07:47:00Z</dcterms:created>
  <dcterms:modified xsi:type="dcterms:W3CDTF">2020-04-03T16:10:00Z</dcterms:modified>
</cp:coreProperties>
</file>