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85661" w14:textId="77777777" w:rsidR="004E68CE" w:rsidRPr="00A042B9" w:rsidRDefault="00A0009F" w:rsidP="006A4EAE">
      <w:pPr>
        <w:pStyle w:val="Heading1"/>
        <w:rPr>
          <w:rFonts w:eastAsia="Eurostile, Arial, sans-serif"/>
          <w:i/>
          <w:sz w:val="32"/>
        </w:rPr>
      </w:pPr>
      <w:r w:rsidRPr="00A042B9">
        <w:rPr>
          <w:rFonts w:eastAsia="Eurostile, Arial, sans-serif"/>
          <w:i/>
          <w:sz w:val="32"/>
        </w:rPr>
        <w:t>Fakhra Aziz</w:t>
      </w:r>
    </w:p>
    <w:p w14:paraId="5EC68DAB" w14:textId="77777777" w:rsidR="00E640E2" w:rsidRPr="00B26014" w:rsidRDefault="00BA65C7" w:rsidP="00B260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6014">
        <w:rPr>
          <w:rFonts w:ascii="Arial" w:hAnsi="Arial" w:cs="Arial"/>
          <w:b/>
          <w:sz w:val="24"/>
          <w:szCs w:val="24"/>
        </w:rPr>
        <w:t xml:space="preserve">Department of Electronics, Jinnah College for Women, </w:t>
      </w:r>
    </w:p>
    <w:p w14:paraId="0235CF70" w14:textId="77777777" w:rsidR="00E640E2" w:rsidRPr="00B26014" w:rsidRDefault="00BA65C7" w:rsidP="00B260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6014">
        <w:rPr>
          <w:rFonts w:ascii="Arial" w:hAnsi="Arial" w:cs="Arial"/>
          <w:b/>
          <w:sz w:val="24"/>
          <w:szCs w:val="24"/>
        </w:rPr>
        <w:t xml:space="preserve">University of Peshawar, Peshawar, </w:t>
      </w:r>
      <w:r w:rsidR="004E68CE" w:rsidRPr="00B26014">
        <w:rPr>
          <w:rFonts w:ascii="Arial" w:hAnsi="Arial" w:cs="Arial"/>
          <w:b/>
          <w:sz w:val="24"/>
          <w:szCs w:val="24"/>
        </w:rPr>
        <w:t>Pakistan</w:t>
      </w:r>
    </w:p>
    <w:p w14:paraId="6563A7E5" w14:textId="77777777" w:rsidR="004E68CE" w:rsidRPr="00B26014" w:rsidRDefault="004E071A" w:rsidP="00B260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6014">
        <w:rPr>
          <w:rFonts w:ascii="Arial" w:hAnsi="Arial" w:cs="Arial"/>
          <w:b/>
          <w:sz w:val="24"/>
          <w:szCs w:val="24"/>
        </w:rPr>
        <w:t>E-m</w:t>
      </w:r>
      <w:r w:rsidR="004E68CE" w:rsidRPr="00B26014">
        <w:rPr>
          <w:rFonts w:ascii="Arial" w:hAnsi="Arial" w:cs="Arial"/>
          <w:b/>
          <w:sz w:val="24"/>
          <w:szCs w:val="24"/>
        </w:rPr>
        <w:t>ail</w:t>
      </w:r>
      <w:r w:rsidR="00320EEA" w:rsidRPr="00B26014">
        <w:rPr>
          <w:rFonts w:ascii="Arial" w:hAnsi="Arial" w:cs="Arial"/>
          <w:b/>
          <w:sz w:val="24"/>
          <w:szCs w:val="24"/>
        </w:rPr>
        <w:t>:</w:t>
      </w:r>
      <w:r w:rsidRPr="00B26014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9E72C1" w:rsidRPr="00B26014">
          <w:rPr>
            <w:rStyle w:val="Hyperlink"/>
            <w:rFonts w:ascii="Arial" w:hAnsi="Arial" w:cs="Arial"/>
            <w:b/>
            <w:sz w:val="24"/>
            <w:szCs w:val="24"/>
          </w:rPr>
          <w:t>fakhra69@yahoo.com</w:t>
        </w:r>
      </w:hyperlink>
      <w:r w:rsidRPr="00B26014">
        <w:rPr>
          <w:rFonts w:ascii="Arial" w:hAnsi="Arial" w:cs="Arial"/>
          <w:b/>
          <w:sz w:val="24"/>
          <w:szCs w:val="24"/>
        </w:rPr>
        <w:t xml:space="preserve"> Tel: </w:t>
      </w:r>
      <w:r w:rsidR="004E68CE" w:rsidRPr="00B26014">
        <w:rPr>
          <w:rFonts w:ascii="Arial" w:hAnsi="Arial" w:cs="Arial"/>
          <w:b/>
          <w:sz w:val="24"/>
          <w:szCs w:val="24"/>
        </w:rPr>
        <w:t>+92-</w:t>
      </w:r>
      <w:r w:rsidR="00E04E1E" w:rsidRPr="00B26014">
        <w:rPr>
          <w:rFonts w:ascii="Arial" w:hAnsi="Arial" w:cs="Arial"/>
          <w:b/>
          <w:sz w:val="24"/>
          <w:szCs w:val="24"/>
        </w:rPr>
        <w:t>91-9216758</w:t>
      </w:r>
    </w:p>
    <w:p w14:paraId="3B2CDC7A" w14:textId="77777777" w:rsidR="00E604EC" w:rsidRDefault="00E604EC" w:rsidP="00FD625B">
      <w:pPr>
        <w:spacing w:after="0"/>
        <w:rPr>
          <w:rFonts w:ascii="Arial" w:hAnsi="Arial" w:cs="Arial"/>
          <w:sz w:val="32"/>
          <w:szCs w:val="32"/>
        </w:rPr>
      </w:pPr>
    </w:p>
    <w:p w14:paraId="43130E76" w14:textId="77777777" w:rsidR="004E68CE" w:rsidRPr="00AF6D29" w:rsidRDefault="00F40563" w:rsidP="00AF6D29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 w:rsidRPr="00AF6D29">
        <w:rPr>
          <w:rFonts w:ascii="Arial" w:hAnsi="Arial" w:cs="Arial"/>
          <w:b/>
          <w:sz w:val="28"/>
          <w:szCs w:val="30"/>
        </w:rPr>
        <w:t>EDUCATION</w:t>
      </w:r>
      <w:r w:rsidR="00AF6D29">
        <w:rPr>
          <w:rFonts w:ascii="Arial" w:hAnsi="Arial" w:cs="Arial"/>
          <w:b/>
          <w:sz w:val="28"/>
          <w:szCs w:val="30"/>
        </w:rPr>
        <w:t>:</w:t>
      </w:r>
      <w:r w:rsidR="004E68CE" w:rsidRPr="00AF6D29">
        <w:rPr>
          <w:rFonts w:ascii="Arial" w:hAnsi="Arial" w:cs="Arial"/>
          <w:b/>
          <w:sz w:val="28"/>
          <w:szCs w:val="30"/>
        </w:rPr>
        <w:t xml:space="preserve"> </w:t>
      </w:r>
    </w:p>
    <w:p w14:paraId="4D1E8C0C" w14:textId="77777777" w:rsidR="004E68CE" w:rsidRPr="004E68CE" w:rsidRDefault="004E68CE" w:rsidP="00FD625B">
      <w:pPr>
        <w:spacing w:after="0"/>
        <w:rPr>
          <w:rFonts w:ascii="Arial" w:hAnsi="Arial" w:cs="Arial"/>
          <w:sz w:val="24"/>
          <w:szCs w:val="24"/>
        </w:rPr>
      </w:pPr>
    </w:p>
    <w:p w14:paraId="7EE87D03" w14:textId="503741E1" w:rsidR="00737DF3" w:rsidRDefault="00737DF3" w:rsidP="00452441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D73FA">
        <w:rPr>
          <w:rFonts w:ascii="Arial" w:hAnsi="Arial" w:cs="Arial"/>
          <w:sz w:val="24"/>
          <w:szCs w:val="24"/>
        </w:rPr>
        <w:t xml:space="preserve">University of Malaya, </w:t>
      </w:r>
      <w:r>
        <w:rPr>
          <w:rFonts w:ascii="Arial" w:hAnsi="Arial" w:cs="Arial"/>
          <w:sz w:val="24"/>
          <w:szCs w:val="24"/>
        </w:rPr>
        <w:t xml:space="preserve">Kuala Lumpur, </w:t>
      </w:r>
      <w:r w:rsidRPr="007D73FA">
        <w:rPr>
          <w:rFonts w:ascii="Arial" w:hAnsi="Arial" w:cs="Arial"/>
          <w:sz w:val="24"/>
          <w:szCs w:val="24"/>
        </w:rPr>
        <w:t>Malaysia</w:t>
      </w:r>
    </w:p>
    <w:p w14:paraId="6D75F7A0" w14:textId="4A1E5741" w:rsidR="00737DF3" w:rsidRPr="00737DF3" w:rsidRDefault="00737DF3" w:rsidP="00737DF3">
      <w:pPr>
        <w:tabs>
          <w:tab w:val="left" w:pos="0"/>
          <w:tab w:val="left" w:pos="720"/>
        </w:tabs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Post-Doctorate (2016)</w:t>
      </w:r>
      <w:r w:rsidRPr="00737DF3">
        <w:rPr>
          <w:rFonts w:ascii="Arial" w:hAnsi="Arial" w:cs="Arial"/>
          <w:sz w:val="24"/>
          <w:szCs w:val="24"/>
        </w:rPr>
        <w:t xml:space="preserve"> </w:t>
      </w:r>
    </w:p>
    <w:p w14:paraId="27EF97A1" w14:textId="61A9B088" w:rsidR="00452441" w:rsidRPr="00452441" w:rsidRDefault="00452441" w:rsidP="00452441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2441">
        <w:rPr>
          <w:rFonts w:ascii="Arial" w:hAnsi="Arial" w:cs="Arial"/>
          <w:sz w:val="24"/>
          <w:szCs w:val="24"/>
        </w:rPr>
        <w:t>Ghulam Ishaq Khan Institute of Engineering Sciences &amp; Technology, Topi</w:t>
      </w:r>
      <w:r w:rsidR="004C7259">
        <w:rPr>
          <w:rFonts w:ascii="Arial" w:hAnsi="Arial" w:cs="Arial"/>
          <w:sz w:val="24"/>
          <w:szCs w:val="24"/>
        </w:rPr>
        <w:t>, Pakistan</w:t>
      </w:r>
    </w:p>
    <w:p w14:paraId="2D98CB37" w14:textId="77777777" w:rsidR="00452441" w:rsidRDefault="00452441" w:rsidP="0045244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7B8C">
        <w:rPr>
          <w:rFonts w:ascii="Times New Roman" w:hAnsi="Times New Roman" w:cs="Times New Roman"/>
          <w:b/>
          <w:i/>
          <w:sz w:val="28"/>
          <w:szCs w:val="28"/>
        </w:rPr>
        <w:t xml:space="preserve">Doctor of Philosophy in </w:t>
      </w:r>
      <w:r w:rsidR="00A7295A">
        <w:rPr>
          <w:rFonts w:ascii="Times New Roman" w:hAnsi="Times New Roman" w:cs="Times New Roman"/>
          <w:b/>
          <w:i/>
          <w:sz w:val="28"/>
          <w:szCs w:val="28"/>
        </w:rPr>
        <w:t>Engineering Sciences (</w:t>
      </w:r>
      <w:r w:rsidRPr="00657B8C">
        <w:rPr>
          <w:rFonts w:ascii="Times New Roman" w:hAnsi="Times New Roman" w:cs="Times New Roman"/>
          <w:b/>
          <w:i/>
          <w:sz w:val="28"/>
          <w:szCs w:val="28"/>
        </w:rPr>
        <w:t>Applied Physics</w:t>
      </w:r>
      <w:r w:rsidR="00A7295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57B8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7295A">
        <w:rPr>
          <w:rFonts w:ascii="Times New Roman" w:hAnsi="Times New Roman" w:cs="Times New Roman"/>
          <w:b/>
          <w:i/>
          <w:sz w:val="28"/>
          <w:szCs w:val="28"/>
        </w:rPr>
        <w:t>2012</w:t>
      </w:r>
    </w:p>
    <w:p w14:paraId="59B8BAA5" w14:textId="77777777" w:rsidR="00452441" w:rsidRPr="00452441" w:rsidRDefault="00452441" w:rsidP="00452441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2441">
        <w:rPr>
          <w:rFonts w:ascii="Arial" w:hAnsi="Arial" w:cs="Arial"/>
          <w:sz w:val="24"/>
          <w:szCs w:val="24"/>
        </w:rPr>
        <w:t>Quaid-e-Azam University, Islamabad</w:t>
      </w:r>
      <w:r w:rsidR="004C7259">
        <w:rPr>
          <w:rFonts w:ascii="Arial" w:hAnsi="Arial" w:cs="Arial"/>
          <w:sz w:val="24"/>
          <w:szCs w:val="24"/>
        </w:rPr>
        <w:t>, Pakistan</w:t>
      </w:r>
      <w:r w:rsidRPr="00452441">
        <w:rPr>
          <w:rFonts w:ascii="Arial" w:hAnsi="Arial" w:cs="Arial"/>
          <w:sz w:val="24"/>
          <w:szCs w:val="24"/>
        </w:rPr>
        <w:t xml:space="preserve"> </w:t>
      </w:r>
    </w:p>
    <w:p w14:paraId="1EDD3897" w14:textId="77777777" w:rsidR="00452441" w:rsidRDefault="00452441" w:rsidP="0045244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Master of</w:t>
      </w:r>
      <w:r w:rsidRPr="00657B8C">
        <w:rPr>
          <w:rFonts w:ascii="Times New Roman" w:hAnsi="Times New Roman" w:cs="Times New Roman"/>
          <w:b/>
          <w:i/>
          <w:sz w:val="28"/>
          <w:szCs w:val="28"/>
        </w:rPr>
        <w:t xml:space="preserve"> Philosophy in </w:t>
      </w:r>
      <w:r>
        <w:rPr>
          <w:rFonts w:ascii="Times New Roman" w:hAnsi="Times New Roman" w:cs="Times New Roman"/>
          <w:b/>
          <w:i/>
          <w:sz w:val="28"/>
          <w:szCs w:val="28"/>
        </w:rPr>
        <w:t>Electronics,</w:t>
      </w:r>
      <w:r w:rsidR="00A72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199</w:t>
      </w:r>
      <w:r w:rsidR="00B57EB6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14:paraId="27D0BADE" w14:textId="77777777" w:rsidR="00452441" w:rsidRPr="00452441" w:rsidRDefault="00452441" w:rsidP="00452441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2441">
        <w:rPr>
          <w:rFonts w:ascii="Arial" w:hAnsi="Arial" w:cs="Arial"/>
          <w:sz w:val="24"/>
          <w:szCs w:val="24"/>
        </w:rPr>
        <w:t>University of Peshawar, Peshawar</w:t>
      </w:r>
      <w:r w:rsidR="004C7259">
        <w:rPr>
          <w:rFonts w:ascii="Arial" w:hAnsi="Arial" w:cs="Arial"/>
          <w:sz w:val="24"/>
          <w:szCs w:val="24"/>
        </w:rPr>
        <w:t>, Pakistan</w:t>
      </w:r>
      <w:r w:rsidRPr="00452441">
        <w:rPr>
          <w:rFonts w:ascii="Arial" w:hAnsi="Arial" w:cs="Arial"/>
          <w:sz w:val="24"/>
          <w:szCs w:val="24"/>
        </w:rPr>
        <w:t xml:space="preserve"> </w:t>
      </w:r>
    </w:p>
    <w:p w14:paraId="0D9DB177" w14:textId="77777777" w:rsidR="00452441" w:rsidRDefault="00452441" w:rsidP="0045244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M.Sc. in Electronics</w:t>
      </w:r>
      <w:r w:rsidR="00A7295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1992</w:t>
      </w:r>
    </w:p>
    <w:p w14:paraId="75ADDB66" w14:textId="77777777" w:rsidR="00C443FF" w:rsidRPr="00C443FF" w:rsidRDefault="00C443FF" w:rsidP="00C443FF">
      <w:pPr>
        <w:pStyle w:val="ListParagraph"/>
        <w:numPr>
          <w:ilvl w:val="0"/>
          <w:numId w:val="23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441">
        <w:rPr>
          <w:rFonts w:ascii="Arial" w:hAnsi="Arial" w:cs="Arial"/>
          <w:sz w:val="24"/>
          <w:szCs w:val="24"/>
        </w:rPr>
        <w:t>University of Peshawar, Peshawar</w:t>
      </w:r>
      <w:r>
        <w:rPr>
          <w:rFonts w:ascii="Arial" w:hAnsi="Arial" w:cs="Arial"/>
          <w:sz w:val="24"/>
          <w:szCs w:val="24"/>
        </w:rPr>
        <w:t>, Pakistan</w:t>
      </w:r>
    </w:p>
    <w:p w14:paraId="29C6C899" w14:textId="77777777" w:rsidR="00C443FF" w:rsidRDefault="00C443FF" w:rsidP="00C443FF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C443FF">
        <w:rPr>
          <w:rFonts w:ascii="Times New Roman" w:hAnsi="Times New Roman" w:cs="Times New Roman"/>
          <w:b/>
          <w:i/>
          <w:sz w:val="28"/>
          <w:szCs w:val="28"/>
        </w:rPr>
        <w:t xml:space="preserve">.Sc., </w:t>
      </w:r>
      <w:r>
        <w:rPr>
          <w:rFonts w:ascii="Times New Roman" w:hAnsi="Times New Roman" w:cs="Times New Roman"/>
          <w:b/>
          <w:i/>
          <w:sz w:val="28"/>
          <w:szCs w:val="28"/>
        </w:rPr>
        <w:t>1990</w:t>
      </w:r>
    </w:p>
    <w:p w14:paraId="4A0A68D4" w14:textId="77777777" w:rsidR="001169ED" w:rsidRDefault="001169ED" w:rsidP="00C443FF">
      <w:pPr>
        <w:pStyle w:val="ListParagraph"/>
        <w:numPr>
          <w:ilvl w:val="0"/>
          <w:numId w:val="23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9ED">
        <w:rPr>
          <w:rFonts w:ascii="Arial" w:hAnsi="Arial" w:cs="Arial"/>
          <w:sz w:val="24"/>
          <w:szCs w:val="24"/>
        </w:rPr>
        <w:t>BISE, Peshawar, Pakistan</w:t>
      </w:r>
    </w:p>
    <w:p w14:paraId="0C645F4A" w14:textId="77777777" w:rsidR="001169ED" w:rsidRDefault="001169ED" w:rsidP="001169ED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C443FF">
        <w:rPr>
          <w:rFonts w:ascii="Times New Roman" w:hAnsi="Times New Roman" w:cs="Times New Roman"/>
          <w:b/>
          <w:i/>
          <w:sz w:val="28"/>
          <w:szCs w:val="28"/>
        </w:rPr>
        <w:t xml:space="preserve">.Sc., </w:t>
      </w:r>
      <w:r>
        <w:rPr>
          <w:rFonts w:ascii="Times New Roman" w:hAnsi="Times New Roman" w:cs="Times New Roman"/>
          <w:b/>
          <w:i/>
          <w:sz w:val="28"/>
          <w:szCs w:val="28"/>
        </w:rPr>
        <w:t>1988</w:t>
      </w:r>
    </w:p>
    <w:p w14:paraId="01A85E4C" w14:textId="77777777" w:rsidR="001169ED" w:rsidRDefault="001169ED" w:rsidP="001169ED">
      <w:pPr>
        <w:pStyle w:val="ListParagraph"/>
        <w:numPr>
          <w:ilvl w:val="0"/>
          <w:numId w:val="23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9ED">
        <w:rPr>
          <w:rFonts w:ascii="Arial" w:hAnsi="Arial" w:cs="Arial"/>
          <w:sz w:val="24"/>
          <w:szCs w:val="24"/>
        </w:rPr>
        <w:t>BISE, Peshawar, Pakistan</w:t>
      </w:r>
    </w:p>
    <w:p w14:paraId="333636DE" w14:textId="77777777" w:rsidR="001169ED" w:rsidRDefault="001169ED" w:rsidP="001169ED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517C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73D95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517C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73D95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C443FF"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i/>
          <w:sz w:val="28"/>
          <w:szCs w:val="28"/>
        </w:rPr>
        <w:t>1986</w:t>
      </w:r>
    </w:p>
    <w:p w14:paraId="41E3B166" w14:textId="77777777" w:rsidR="006C4723" w:rsidRDefault="006C4723" w:rsidP="001169ED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71977B9" w14:textId="77777777" w:rsidR="001169ED" w:rsidRPr="00A46E27" w:rsidRDefault="006C4723" w:rsidP="006C472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  <w:r w:rsidRPr="00A46E27">
        <w:rPr>
          <w:rFonts w:ascii="Arial" w:hAnsi="Arial" w:cs="Arial"/>
          <w:b/>
          <w:sz w:val="28"/>
          <w:szCs w:val="30"/>
        </w:rPr>
        <w:t>DISTINCTION</w:t>
      </w:r>
      <w:r w:rsidRPr="00A46E27">
        <w:rPr>
          <w:rFonts w:ascii="Times New Roman" w:hAnsi="Times New Roman" w:cs="Times New Roman"/>
          <w:b/>
          <w:sz w:val="26"/>
          <w:szCs w:val="28"/>
        </w:rPr>
        <w:t>:</w:t>
      </w:r>
    </w:p>
    <w:p w14:paraId="0712D851" w14:textId="77777777" w:rsidR="006C4723" w:rsidRPr="006C4723" w:rsidRDefault="006C4723" w:rsidP="007F0A18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6C4723">
        <w:rPr>
          <w:rFonts w:ascii="Arial" w:hAnsi="Arial" w:cs="Arial"/>
          <w:sz w:val="24"/>
          <w:szCs w:val="24"/>
        </w:rPr>
        <w:t>Gold Medal in M.</w:t>
      </w:r>
      <w:r>
        <w:rPr>
          <w:rFonts w:ascii="Arial" w:hAnsi="Arial" w:cs="Arial"/>
          <w:sz w:val="24"/>
          <w:szCs w:val="24"/>
        </w:rPr>
        <w:t xml:space="preserve">Sc. </w:t>
      </w:r>
      <w:r w:rsidRPr="006C472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Electronics), University of Peshawar </w:t>
      </w:r>
      <w:r w:rsidR="00582D6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1992</w:t>
      </w:r>
      <w:r w:rsidR="00582D62">
        <w:rPr>
          <w:rFonts w:ascii="Arial" w:hAnsi="Arial" w:cs="Arial"/>
          <w:sz w:val="24"/>
          <w:szCs w:val="24"/>
        </w:rPr>
        <w:t>)</w:t>
      </w:r>
    </w:p>
    <w:p w14:paraId="7901424F" w14:textId="77777777" w:rsidR="006C4723" w:rsidRDefault="006C4723" w:rsidP="007F0A18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Silver </w:t>
      </w:r>
      <w:r w:rsidRPr="006C4723">
        <w:rPr>
          <w:rFonts w:ascii="Arial" w:hAnsi="Arial" w:cs="Arial"/>
          <w:sz w:val="24"/>
          <w:szCs w:val="24"/>
        </w:rPr>
        <w:t xml:space="preserve">Medal in </w:t>
      </w:r>
      <w:r>
        <w:rPr>
          <w:rFonts w:ascii="Arial" w:hAnsi="Arial" w:cs="Arial"/>
          <w:sz w:val="24"/>
          <w:szCs w:val="24"/>
        </w:rPr>
        <w:t>F</w:t>
      </w:r>
      <w:r w:rsidRPr="006C47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Sc. </w:t>
      </w:r>
      <w:r w:rsidRPr="006C472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General Science</w:t>
      </w:r>
      <w:r w:rsidRPr="006C4723">
        <w:rPr>
          <w:rFonts w:ascii="Arial" w:hAnsi="Arial" w:cs="Arial"/>
          <w:sz w:val="24"/>
          <w:szCs w:val="24"/>
        </w:rPr>
        <w:t>)</w:t>
      </w:r>
      <w:r w:rsidR="00452338">
        <w:rPr>
          <w:rFonts w:ascii="Arial" w:hAnsi="Arial" w:cs="Arial"/>
          <w:sz w:val="24"/>
          <w:szCs w:val="24"/>
        </w:rPr>
        <w:t>, Board</w:t>
      </w:r>
      <w:r w:rsidR="009B2013">
        <w:rPr>
          <w:rFonts w:ascii="Arial" w:hAnsi="Arial" w:cs="Arial"/>
          <w:sz w:val="24"/>
          <w:szCs w:val="24"/>
        </w:rPr>
        <w:t xml:space="preserve"> of Intermediate and Secondary E</w:t>
      </w:r>
      <w:r w:rsidR="00452338">
        <w:rPr>
          <w:rFonts w:ascii="Arial" w:hAnsi="Arial" w:cs="Arial"/>
          <w:sz w:val="24"/>
          <w:szCs w:val="24"/>
        </w:rPr>
        <w:t xml:space="preserve">ducation, </w:t>
      </w:r>
      <w:r>
        <w:rPr>
          <w:rFonts w:ascii="Arial" w:hAnsi="Arial" w:cs="Arial"/>
          <w:sz w:val="24"/>
          <w:szCs w:val="24"/>
        </w:rPr>
        <w:t xml:space="preserve">Peshawar </w:t>
      </w:r>
      <w:r w:rsidR="00582D6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19</w:t>
      </w:r>
      <w:r w:rsidR="00452338">
        <w:rPr>
          <w:rFonts w:ascii="Arial" w:hAnsi="Arial" w:cs="Arial"/>
          <w:sz w:val="24"/>
          <w:szCs w:val="24"/>
        </w:rPr>
        <w:t>88</w:t>
      </w:r>
      <w:r w:rsidR="00582D62">
        <w:rPr>
          <w:rFonts w:ascii="Arial" w:hAnsi="Arial" w:cs="Arial"/>
          <w:sz w:val="24"/>
          <w:szCs w:val="24"/>
        </w:rPr>
        <w:t>)</w:t>
      </w:r>
    </w:p>
    <w:p w14:paraId="4059DB51" w14:textId="77777777" w:rsidR="0070775E" w:rsidRPr="0070775E" w:rsidRDefault="000B107E" w:rsidP="0070775E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 w:rsidRPr="0070775E">
        <w:rPr>
          <w:rFonts w:ascii="Arial" w:hAnsi="Arial" w:cs="Arial"/>
          <w:b/>
          <w:sz w:val="28"/>
          <w:szCs w:val="30"/>
        </w:rPr>
        <w:t>RESEARCH</w:t>
      </w:r>
      <w:r w:rsidR="0070775E" w:rsidRPr="0070775E">
        <w:rPr>
          <w:rFonts w:ascii="Arial" w:hAnsi="Arial" w:cs="Arial"/>
          <w:b/>
          <w:sz w:val="28"/>
          <w:szCs w:val="30"/>
        </w:rPr>
        <w:t>:</w:t>
      </w:r>
    </w:p>
    <w:p w14:paraId="523F8DC3" w14:textId="77777777" w:rsidR="0070775E" w:rsidRPr="0070775E" w:rsidRDefault="0070775E" w:rsidP="000B107E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775E">
        <w:rPr>
          <w:rFonts w:ascii="Arial" w:hAnsi="Arial" w:cs="Arial"/>
          <w:sz w:val="24"/>
          <w:szCs w:val="24"/>
        </w:rPr>
        <w:lastRenderedPageBreak/>
        <w:t>M.Phil research on “</w:t>
      </w:r>
      <w:r>
        <w:rPr>
          <w:rFonts w:ascii="Arial" w:hAnsi="Arial" w:cs="Arial"/>
          <w:sz w:val="24"/>
          <w:szCs w:val="24"/>
        </w:rPr>
        <w:t>Digital Image Compression using Thresholding and Edge Detection</w:t>
      </w:r>
      <w:r w:rsidRPr="0070775E">
        <w:rPr>
          <w:rFonts w:ascii="Arial" w:hAnsi="Arial" w:cs="Arial"/>
          <w:sz w:val="24"/>
          <w:szCs w:val="24"/>
        </w:rPr>
        <w:t>”</w:t>
      </w:r>
      <w:r w:rsidR="009442AB">
        <w:rPr>
          <w:rFonts w:ascii="Arial" w:hAnsi="Arial" w:cs="Arial"/>
          <w:sz w:val="24"/>
          <w:szCs w:val="24"/>
        </w:rPr>
        <w:t xml:space="preserve"> under </w:t>
      </w:r>
      <w:r w:rsidRPr="0070775E">
        <w:rPr>
          <w:rFonts w:ascii="Arial" w:hAnsi="Arial" w:cs="Arial"/>
          <w:sz w:val="24"/>
          <w:szCs w:val="24"/>
        </w:rPr>
        <w:t>supervision of Dr. Abbas A. Naqvi, Department of Electronics, Quaid-e-Azam University, Islamabad, Pakistan</w:t>
      </w:r>
    </w:p>
    <w:p w14:paraId="6B2E5BC9" w14:textId="77777777" w:rsidR="0070775E" w:rsidRDefault="0070775E" w:rsidP="000B107E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4EBB">
        <w:rPr>
          <w:rFonts w:ascii="Arial" w:hAnsi="Arial" w:cs="Arial"/>
          <w:sz w:val="24"/>
          <w:szCs w:val="24"/>
        </w:rPr>
        <w:t>Ph.D. research on “Investigation of Electrical and Optoelectronic Properties of Vanadyl Phthalocyanine for Organic Electronic Devices”</w:t>
      </w:r>
      <w:r w:rsidR="009442AB">
        <w:rPr>
          <w:rFonts w:ascii="Arial" w:hAnsi="Arial" w:cs="Arial"/>
          <w:sz w:val="24"/>
          <w:szCs w:val="24"/>
        </w:rPr>
        <w:t xml:space="preserve"> under </w:t>
      </w:r>
      <w:r w:rsidRPr="00544EBB">
        <w:rPr>
          <w:rFonts w:ascii="Arial" w:hAnsi="Arial" w:cs="Arial"/>
          <w:sz w:val="24"/>
          <w:szCs w:val="24"/>
        </w:rPr>
        <w:t>supervision of</w:t>
      </w:r>
      <w:r w:rsidR="00544EBB" w:rsidRPr="00544EBB">
        <w:rPr>
          <w:rFonts w:ascii="Arial" w:hAnsi="Arial" w:cs="Arial"/>
          <w:sz w:val="24"/>
          <w:szCs w:val="24"/>
        </w:rPr>
        <w:t xml:space="preserve"> Prof. Dr. Muhammad Hassan Sayyad, Faculty of Engineering Sciences, </w:t>
      </w:r>
      <w:r w:rsidRPr="00544EBB">
        <w:rPr>
          <w:rFonts w:ascii="Arial" w:hAnsi="Arial" w:cs="Arial"/>
          <w:sz w:val="24"/>
          <w:szCs w:val="24"/>
        </w:rPr>
        <w:t>GIK Institute of Engineering Sciences and Technology, Topi, Swabi, KP, Pakistan</w:t>
      </w:r>
      <w:r w:rsidRPr="00544EBB">
        <w:rPr>
          <w:rFonts w:ascii="Arial" w:hAnsi="Arial" w:cs="Arial"/>
          <w:sz w:val="24"/>
          <w:szCs w:val="24"/>
        </w:rPr>
        <w:tab/>
      </w:r>
    </w:p>
    <w:p w14:paraId="6C842813" w14:textId="77777777" w:rsidR="00032AFA" w:rsidRPr="00544EBB" w:rsidRDefault="00032AFA" w:rsidP="00032AFA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025D0F" w14:textId="77777777" w:rsidR="009F1408" w:rsidRDefault="009F1408" w:rsidP="00AF6D29">
      <w:pPr>
        <w:tabs>
          <w:tab w:val="left" w:pos="720"/>
        </w:tabs>
        <w:spacing w:after="0" w:line="360" w:lineRule="auto"/>
        <w:rPr>
          <w:rFonts w:ascii="Arial" w:hAnsi="Arial" w:cs="Arial"/>
          <w:sz w:val="32"/>
          <w:szCs w:val="32"/>
        </w:rPr>
      </w:pPr>
      <w:r w:rsidRPr="00A46E27">
        <w:rPr>
          <w:rFonts w:ascii="Arial" w:hAnsi="Arial" w:cs="Arial"/>
          <w:b/>
          <w:sz w:val="28"/>
          <w:szCs w:val="30"/>
        </w:rPr>
        <w:t>FIELD OF RESEARCH INTERESTS</w:t>
      </w:r>
    </w:p>
    <w:p w14:paraId="66B8E189" w14:textId="77777777" w:rsidR="009F1408" w:rsidRDefault="009F1408" w:rsidP="00E04E1E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Organic Solar Cells</w:t>
      </w:r>
    </w:p>
    <w:p w14:paraId="5DB143D9" w14:textId="77777777" w:rsidR="00495366" w:rsidRDefault="00495366" w:rsidP="0049536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F1408">
        <w:rPr>
          <w:rFonts w:ascii="Arial" w:hAnsi="Arial" w:cs="Arial"/>
          <w:sz w:val="24"/>
          <w:szCs w:val="24"/>
        </w:rPr>
        <w:t>Organic Sensors</w:t>
      </w:r>
    </w:p>
    <w:p w14:paraId="7484B811" w14:textId="77777777" w:rsidR="00AF6D29" w:rsidRPr="00AF6D29" w:rsidRDefault="009F1408" w:rsidP="00E04E1E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AF6D29">
        <w:rPr>
          <w:rFonts w:ascii="Arial" w:hAnsi="Arial" w:cs="Arial"/>
          <w:sz w:val="24"/>
          <w:szCs w:val="24"/>
        </w:rPr>
        <w:t>Thin Film</w:t>
      </w:r>
      <w:r w:rsidR="000041C6" w:rsidRPr="00AF6D29">
        <w:rPr>
          <w:rFonts w:ascii="Arial" w:hAnsi="Arial" w:cs="Arial"/>
          <w:sz w:val="24"/>
          <w:szCs w:val="24"/>
        </w:rPr>
        <w:t xml:space="preserve"> Deposition and Characterization</w:t>
      </w:r>
    </w:p>
    <w:p w14:paraId="22965505" w14:textId="77777777" w:rsidR="000041C6" w:rsidRPr="00AF6D29" w:rsidRDefault="000041C6" w:rsidP="00E04E1E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AF6D29">
        <w:rPr>
          <w:rFonts w:ascii="Arial" w:hAnsi="Arial" w:cs="Arial"/>
          <w:color w:val="000000"/>
          <w:sz w:val="24"/>
        </w:rPr>
        <w:t xml:space="preserve">Investigation of organic materials for the fabrication of electronic and </w:t>
      </w:r>
      <w:r w:rsidR="00B31267" w:rsidRPr="00AF6D29">
        <w:rPr>
          <w:rFonts w:ascii="Arial" w:hAnsi="Arial" w:cs="Arial"/>
          <w:color w:val="000000"/>
          <w:sz w:val="24"/>
        </w:rPr>
        <w:t>optoelectronic</w:t>
      </w:r>
      <w:r w:rsidRPr="00AF6D29">
        <w:rPr>
          <w:rFonts w:ascii="Arial" w:hAnsi="Arial" w:cs="Arial"/>
          <w:color w:val="000000"/>
          <w:sz w:val="24"/>
        </w:rPr>
        <w:t xml:space="preserve"> devices</w:t>
      </w:r>
    </w:p>
    <w:p w14:paraId="7C486992" w14:textId="77777777" w:rsidR="000041C6" w:rsidRDefault="000041C6" w:rsidP="000041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0106EE32" w14:textId="77777777" w:rsidR="000041C6" w:rsidRPr="00B0303A" w:rsidRDefault="000041C6" w:rsidP="00B0303A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 w:rsidRPr="00B0303A">
        <w:rPr>
          <w:rFonts w:ascii="Arial" w:hAnsi="Arial" w:cs="Arial"/>
          <w:b/>
          <w:sz w:val="28"/>
          <w:szCs w:val="30"/>
        </w:rPr>
        <w:t xml:space="preserve">EXPERIMENTAL SKILLS </w:t>
      </w:r>
    </w:p>
    <w:p w14:paraId="01EC93DD" w14:textId="77777777" w:rsidR="000041C6" w:rsidRPr="00804E14" w:rsidRDefault="000041C6" w:rsidP="000041C6">
      <w:pPr>
        <w:spacing w:after="0"/>
        <w:rPr>
          <w:rFonts w:ascii="Arial" w:hAnsi="Arial" w:cs="Arial"/>
          <w:sz w:val="24"/>
          <w:szCs w:val="24"/>
        </w:rPr>
      </w:pPr>
    </w:p>
    <w:p w14:paraId="6BF13264" w14:textId="77777777" w:rsidR="000041C6" w:rsidRDefault="000041C6" w:rsidP="000041C6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 w:rsidRPr="004E68CE">
        <w:rPr>
          <w:rFonts w:ascii="Arial" w:hAnsi="Arial" w:cs="Arial"/>
          <w:sz w:val="24"/>
          <w:szCs w:val="24"/>
        </w:rPr>
        <w:t xml:space="preserve">Thin Film Deposition: </w:t>
      </w:r>
      <w:r>
        <w:rPr>
          <w:rFonts w:ascii="Arial" w:hAnsi="Arial" w:cs="Arial"/>
          <w:sz w:val="24"/>
          <w:szCs w:val="24"/>
        </w:rPr>
        <w:tab/>
        <w:t>Vacuum Thermal Evaporation and Spin Coating.</w:t>
      </w:r>
    </w:p>
    <w:p w14:paraId="1F271902" w14:textId="77777777" w:rsidR="000041C6" w:rsidRPr="004E68CE" w:rsidRDefault="000041C6" w:rsidP="000041C6">
      <w:pPr>
        <w:spacing w:after="0"/>
        <w:rPr>
          <w:rFonts w:ascii="Arial" w:hAnsi="Arial" w:cs="Arial"/>
          <w:sz w:val="24"/>
          <w:szCs w:val="24"/>
        </w:rPr>
      </w:pPr>
    </w:p>
    <w:p w14:paraId="39F71175" w14:textId="77777777" w:rsidR="000041C6" w:rsidRDefault="000041C6" w:rsidP="000041C6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 w:rsidRPr="004E68CE">
        <w:rPr>
          <w:rFonts w:ascii="Arial" w:hAnsi="Arial" w:cs="Arial"/>
          <w:sz w:val="24"/>
          <w:szCs w:val="24"/>
        </w:rPr>
        <w:t xml:space="preserve">Material Characterization: </w:t>
      </w:r>
      <w:r>
        <w:rPr>
          <w:rFonts w:ascii="Arial" w:hAnsi="Arial" w:cs="Arial"/>
          <w:sz w:val="24"/>
          <w:szCs w:val="24"/>
        </w:rPr>
        <w:tab/>
        <w:t xml:space="preserve">AFM, </w:t>
      </w:r>
      <w:r w:rsidRPr="004E68CE">
        <w:rPr>
          <w:rFonts w:ascii="Arial" w:hAnsi="Arial" w:cs="Arial"/>
          <w:sz w:val="24"/>
          <w:szCs w:val="24"/>
        </w:rPr>
        <w:t xml:space="preserve">UV/Visible/IR and FT-IR Spectroscopy, </w:t>
      </w:r>
      <w:r>
        <w:rPr>
          <w:rFonts w:ascii="Arial" w:hAnsi="Arial" w:cs="Arial"/>
          <w:sz w:val="24"/>
          <w:szCs w:val="24"/>
        </w:rPr>
        <w:t xml:space="preserve">Raman Spectroscopy, </w:t>
      </w:r>
      <w:r w:rsidRPr="004E68CE">
        <w:rPr>
          <w:rFonts w:ascii="Arial" w:hAnsi="Arial" w:cs="Arial"/>
          <w:sz w:val="24"/>
          <w:szCs w:val="24"/>
        </w:rPr>
        <w:t>Surface Profiler</w:t>
      </w:r>
      <w:r>
        <w:rPr>
          <w:rFonts w:ascii="Arial" w:hAnsi="Arial" w:cs="Arial"/>
          <w:sz w:val="24"/>
          <w:szCs w:val="24"/>
        </w:rPr>
        <w:t>, X-ray Diffraction</w:t>
      </w:r>
    </w:p>
    <w:p w14:paraId="56658407" w14:textId="77777777" w:rsidR="000041C6" w:rsidRPr="004E68CE" w:rsidRDefault="000041C6" w:rsidP="000041C6">
      <w:pPr>
        <w:spacing w:after="0"/>
        <w:rPr>
          <w:rFonts w:ascii="Arial" w:hAnsi="Arial" w:cs="Arial"/>
          <w:sz w:val="24"/>
          <w:szCs w:val="24"/>
        </w:rPr>
      </w:pPr>
    </w:p>
    <w:p w14:paraId="0F86E82C" w14:textId="77777777" w:rsidR="000041C6" w:rsidRDefault="000041C6" w:rsidP="000041C6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 w:rsidRPr="004E68CE">
        <w:rPr>
          <w:rFonts w:ascii="Arial" w:hAnsi="Arial" w:cs="Arial"/>
          <w:sz w:val="24"/>
          <w:szCs w:val="24"/>
        </w:rPr>
        <w:t xml:space="preserve">Device Characterization: </w:t>
      </w:r>
      <w:r>
        <w:rPr>
          <w:rFonts w:ascii="Arial" w:hAnsi="Arial" w:cs="Arial"/>
          <w:sz w:val="24"/>
          <w:szCs w:val="24"/>
        </w:rPr>
        <w:tab/>
      </w:r>
      <w:r w:rsidRPr="004E68CE">
        <w:rPr>
          <w:rFonts w:ascii="Arial" w:hAnsi="Arial" w:cs="Arial"/>
          <w:sz w:val="24"/>
          <w:szCs w:val="24"/>
        </w:rPr>
        <w:t xml:space="preserve">Electrical, Optical, </w:t>
      </w:r>
      <w:r>
        <w:rPr>
          <w:rFonts w:ascii="Arial" w:hAnsi="Arial" w:cs="Arial"/>
          <w:sz w:val="24"/>
          <w:szCs w:val="24"/>
        </w:rPr>
        <w:t>Structural and Temperature D</w:t>
      </w:r>
      <w:r w:rsidRPr="004E68CE">
        <w:rPr>
          <w:rFonts w:ascii="Arial" w:hAnsi="Arial" w:cs="Arial"/>
          <w:sz w:val="24"/>
          <w:szCs w:val="24"/>
        </w:rPr>
        <w:t>ependent</w:t>
      </w:r>
      <w:r>
        <w:rPr>
          <w:rFonts w:ascii="Arial" w:hAnsi="Arial" w:cs="Arial"/>
          <w:sz w:val="24"/>
          <w:szCs w:val="24"/>
        </w:rPr>
        <w:t xml:space="preserve"> Analyses</w:t>
      </w:r>
      <w:r w:rsidRPr="004E68CE">
        <w:rPr>
          <w:rFonts w:ascii="Arial" w:hAnsi="Arial" w:cs="Arial"/>
          <w:sz w:val="24"/>
          <w:szCs w:val="24"/>
        </w:rPr>
        <w:t xml:space="preserve"> </w:t>
      </w:r>
    </w:p>
    <w:p w14:paraId="45859B7A" w14:textId="77777777" w:rsidR="000041C6" w:rsidRPr="000041C6" w:rsidRDefault="000041C6" w:rsidP="000041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31AA79B4" w14:textId="77777777" w:rsidR="004E68CE" w:rsidRDefault="004E68CE" w:rsidP="00FD625B">
      <w:pPr>
        <w:spacing w:after="0"/>
        <w:rPr>
          <w:rFonts w:ascii="Arial" w:hAnsi="Arial" w:cs="Arial"/>
          <w:sz w:val="24"/>
          <w:szCs w:val="24"/>
        </w:rPr>
      </w:pPr>
    </w:p>
    <w:p w14:paraId="740BB4D2" w14:textId="77777777" w:rsidR="004E68CE" w:rsidRPr="00B0303A" w:rsidRDefault="004E68CE" w:rsidP="00B0303A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 w:rsidRPr="00B0303A">
        <w:rPr>
          <w:rFonts w:ascii="Arial" w:hAnsi="Arial" w:cs="Arial"/>
          <w:b/>
          <w:sz w:val="28"/>
          <w:szCs w:val="30"/>
        </w:rPr>
        <w:t>WORK EXPERIENCE</w:t>
      </w:r>
    </w:p>
    <w:p w14:paraId="0024D29B" w14:textId="77777777" w:rsidR="008D17E0" w:rsidRPr="007D73FA" w:rsidRDefault="008D17E0" w:rsidP="00BB1184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D73FA">
        <w:rPr>
          <w:rFonts w:ascii="Arial" w:hAnsi="Arial" w:cs="Arial"/>
          <w:sz w:val="24"/>
          <w:szCs w:val="24"/>
        </w:rPr>
        <w:t>Lecturer (</w:t>
      </w:r>
      <w:r>
        <w:rPr>
          <w:rFonts w:ascii="Arial" w:hAnsi="Arial" w:cs="Arial"/>
          <w:sz w:val="24"/>
          <w:szCs w:val="24"/>
        </w:rPr>
        <w:t>January 27,</w:t>
      </w:r>
      <w:r w:rsidRPr="007D73FA">
        <w:rPr>
          <w:rFonts w:ascii="Arial" w:hAnsi="Arial" w:cs="Arial"/>
          <w:sz w:val="24"/>
          <w:szCs w:val="24"/>
        </w:rPr>
        <w:t>1996</w:t>
      </w:r>
      <w:r>
        <w:rPr>
          <w:rFonts w:ascii="Arial" w:hAnsi="Arial" w:cs="Arial"/>
          <w:sz w:val="24"/>
          <w:szCs w:val="24"/>
        </w:rPr>
        <w:t xml:space="preserve"> to August 22, </w:t>
      </w:r>
      <w:r w:rsidRPr="007D73FA">
        <w:rPr>
          <w:rFonts w:ascii="Arial" w:hAnsi="Arial" w:cs="Arial"/>
          <w:sz w:val="24"/>
          <w:szCs w:val="24"/>
        </w:rPr>
        <w:t>2007)</w:t>
      </w:r>
      <w:r>
        <w:rPr>
          <w:rFonts w:ascii="Arial" w:hAnsi="Arial" w:cs="Arial"/>
          <w:sz w:val="24"/>
          <w:szCs w:val="24"/>
        </w:rPr>
        <w:t>,</w:t>
      </w:r>
      <w:r w:rsidRPr="007D73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Jinnah</w:t>
      </w:r>
      <w:r w:rsidRPr="007D73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College for Women,</w:t>
      </w:r>
      <w:r w:rsidRPr="007D73FA">
        <w:rPr>
          <w:rFonts w:ascii="Arial" w:hAnsi="Arial" w:cs="Arial"/>
          <w:sz w:val="24"/>
          <w:szCs w:val="24"/>
        </w:rPr>
        <w:t xml:space="preserve"> University of Peshawar, Pakistan</w:t>
      </w:r>
    </w:p>
    <w:p w14:paraId="1FB03098" w14:textId="313BFC56" w:rsidR="008372F7" w:rsidRDefault="008372F7" w:rsidP="00BB1184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D73FA">
        <w:rPr>
          <w:rFonts w:ascii="Arial" w:hAnsi="Arial" w:cs="Arial"/>
          <w:sz w:val="24"/>
          <w:szCs w:val="24"/>
        </w:rPr>
        <w:t xml:space="preserve">Assistant Professor </w:t>
      </w:r>
      <w:r w:rsidR="008D17E0">
        <w:rPr>
          <w:rFonts w:ascii="Arial" w:hAnsi="Arial" w:cs="Arial"/>
          <w:sz w:val="24"/>
          <w:szCs w:val="24"/>
        </w:rPr>
        <w:t xml:space="preserve">(August 23, </w:t>
      </w:r>
      <w:r w:rsidRPr="007D73FA">
        <w:rPr>
          <w:rFonts w:ascii="Arial" w:hAnsi="Arial" w:cs="Arial"/>
          <w:sz w:val="24"/>
          <w:szCs w:val="24"/>
        </w:rPr>
        <w:t>2007</w:t>
      </w:r>
      <w:r w:rsidR="008D17E0">
        <w:rPr>
          <w:rFonts w:ascii="Arial" w:hAnsi="Arial" w:cs="Arial"/>
          <w:sz w:val="24"/>
          <w:szCs w:val="24"/>
        </w:rPr>
        <w:t xml:space="preserve"> to </w:t>
      </w:r>
      <w:r w:rsidR="009A087D">
        <w:rPr>
          <w:rFonts w:ascii="Arial" w:hAnsi="Arial" w:cs="Arial"/>
          <w:sz w:val="24"/>
          <w:szCs w:val="24"/>
        </w:rPr>
        <w:t>October 03, 2015</w:t>
      </w:r>
      <w:r w:rsidR="008D17E0">
        <w:rPr>
          <w:rFonts w:ascii="Arial" w:hAnsi="Arial" w:cs="Arial"/>
          <w:sz w:val="24"/>
          <w:szCs w:val="24"/>
        </w:rPr>
        <w:t>),</w:t>
      </w:r>
      <w:r w:rsidRPr="007D73FA">
        <w:rPr>
          <w:rFonts w:ascii="Arial" w:hAnsi="Arial" w:cs="Arial"/>
          <w:sz w:val="24"/>
          <w:szCs w:val="24"/>
        </w:rPr>
        <w:t xml:space="preserve"> </w:t>
      </w:r>
      <w:r w:rsidR="00776306">
        <w:rPr>
          <w:rFonts w:ascii="Arial" w:hAnsi="Arial" w:cs="Arial"/>
          <w:sz w:val="24"/>
          <w:szCs w:val="24"/>
        </w:rPr>
        <w:t>Jinnah</w:t>
      </w:r>
      <w:r w:rsidRPr="007D73FA">
        <w:rPr>
          <w:rFonts w:ascii="Arial" w:hAnsi="Arial" w:cs="Arial"/>
          <w:sz w:val="24"/>
          <w:szCs w:val="24"/>
        </w:rPr>
        <w:t xml:space="preserve"> </w:t>
      </w:r>
      <w:r w:rsidR="00776306">
        <w:rPr>
          <w:rFonts w:ascii="Arial" w:hAnsi="Arial" w:cs="Arial"/>
          <w:sz w:val="24"/>
          <w:szCs w:val="24"/>
        </w:rPr>
        <w:t xml:space="preserve">College for Women, </w:t>
      </w:r>
      <w:r w:rsidRPr="007D73FA">
        <w:rPr>
          <w:rFonts w:ascii="Arial" w:hAnsi="Arial" w:cs="Arial"/>
          <w:sz w:val="24"/>
          <w:szCs w:val="24"/>
        </w:rPr>
        <w:t>University of Peshawar, Pakistan</w:t>
      </w:r>
    </w:p>
    <w:p w14:paraId="2A2D5C8D" w14:textId="4C4FB70E" w:rsidR="009A087D" w:rsidRPr="007D73FA" w:rsidRDefault="009A087D" w:rsidP="00BB1184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Associate </w:t>
      </w:r>
      <w:r w:rsidRPr="007D73FA">
        <w:rPr>
          <w:rFonts w:ascii="Arial" w:hAnsi="Arial" w:cs="Arial"/>
          <w:sz w:val="24"/>
          <w:szCs w:val="24"/>
        </w:rPr>
        <w:t xml:space="preserve">Professor </w:t>
      </w:r>
      <w:r>
        <w:rPr>
          <w:rFonts w:ascii="Arial" w:hAnsi="Arial" w:cs="Arial"/>
          <w:sz w:val="24"/>
          <w:szCs w:val="24"/>
        </w:rPr>
        <w:t>(October 04, 2015 to date),</w:t>
      </w:r>
      <w:r w:rsidRPr="007D73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Jinnah</w:t>
      </w:r>
      <w:r w:rsidRPr="007D73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College for Women, </w:t>
      </w:r>
      <w:r w:rsidRPr="007D73FA">
        <w:rPr>
          <w:rFonts w:ascii="Arial" w:hAnsi="Arial" w:cs="Arial"/>
          <w:sz w:val="24"/>
          <w:szCs w:val="24"/>
        </w:rPr>
        <w:t>University of Peshawar, Pakistan</w:t>
      </w:r>
    </w:p>
    <w:p w14:paraId="4544F81C" w14:textId="77777777" w:rsidR="003604E9" w:rsidRPr="003604E9" w:rsidRDefault="003604E9" w:rsidP="003604E9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</w:rPr>
      </w:pPr>
      <w:r w:rsidRPr="003604E9">
        <w:rPr>
          <w:rFonts w:ascii="Arial" w:hAnsi="Arial" w:cs="Arial"/>
          <w:sz w:val="24"/>
        </w:rPr>
        <w:t>Visiting faculty at Department of Electronics, University of Peshawar (Spring 2013)</w:t>
      </w:r>
    </w:p>
    <w:p w14:paraId="01EF1794" w14:textId="77777777" w:rsidR="003604E9" w:rsidRPr="003604E9" w:rsidRDefault="003604E9" w:rsidP="003604E9">
      <w:pPr>
        <w:pStyle w:val="ListParagraph"/>
        <w:spacing w:line="360" w:lineRule="auto"/>
        <w:rPr>
          <w:rFonts w:ascii="Arial" w:hAnsi="Arial" w:cs="Arial"/>
          <w:sz w:val="24"/>
        </w:rPr>
      </w:pPr>
      <w:r w:rsidRPr="003604E9">
        <w:rPr>
          <w:rFonts w:ascii="Arial" w:hAnsi="Arial" w:cs="Arial"/>
          <w:sz w:val="24"/>
        </w:rPr>
        <w:lastRenderedPageBreak/>
        <w:t>(</w:t>
      </w:r>
      <w:r w:rsidRPr="003604E9">
        <w:rPr>
          <w:rFonts w:ascii="Arial" w:hAnsi="Arial" w:cs="Arial"/>
          <w:b/>
          <w:i/>
          <w:sz w:val="24"/>
        </w:rPr>
        <w:t>Solid State Electronic Materials</w:t>
      </w:r>
      <w:r w:rsidRPr="003604E9">
        <w:rPr>
          <w:rFonts w:ascii="Arial" w:hAnsi="Arial" w:cs="Arial"/>
          <w:sz w:val="24"/>
        </w:rPr>
        <w:t xml:space="preserve"> to </w:t>
      </w:r>
      <w:proofErr w:type="gramStart"/>
      <w:r w:rsidRPr="003604E9">
        <w:rPr>
          <w:rFonts w:ascii="Arial" w:hAnsi="Arial" w:cs="Arial"/>
          <w:sz w:val="24"/>
        </w:rPr>
        <w:t>M.Phil</w:t>
      </w:r>
      <w:proofErr w:type="gramEnd"/>
      <w:r w:rsidRPr="003604E9">
        <w:rPr>
          <w:rFonts w:ascii="Arial" w:hAnsi="Arial" w:cs="Arial"/>
          <w:sz w:val="24"/>
        </w:rPr>
        <w:t xml:space="preserve"> students)</w:t>
      </w:r>
    </w:p>
    <w:p w14:paraId="4C682E3B" w14:textId="77777777" w:rsidR="003604E9" w:rsidRPr="003604E9" w:rsidRDefault="003604E9" w:rsidP="003604E9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</w:rPr>
      </w:pPr>
      <w:r w:rsidRPr="003604E9">
        <w:rPr>
          <w:rFonts w:ascii="Arial" w:hAnsi="Arial" w:cs="Arial"/>
          <w:sz w:val="24"/>
        </w:rPr>
        <w:t>Visiting faculty at Department of Gender Studies, University of Peshawar (2006-7)</w:t>
      </w:r>
    </w:p>
    <w:p w14:paraId="53C26061" w14:textId="77777777" w:rsidR="003604E9" w:rsidRPr="003604E9" w:rsidRDefault="003604E9" w:rsidP="003604E9">
      <w:pPr>
        <w:pStyle w:val="ListParagraph"/>
        <w:spacing w:line="360" w:lineRule="auto"/>
        <w:rPr>
          <w:rFonts w:ascii="Arial" w:hAnsi="Arial" w:cs="Arial"/>
          <w:sz w:val="24"/>
        </w:rPr>
      </w:pPr>
      <w:r w:rsidRPr="003604E9">
        <w:rPr>
          <w:rFonts w:ascii="Arial" w:hAnsi="Arial" w:cs="Arial"/>
          <w:sz w:val="24"/>
        </w:rPr>
        <w:t>(</w:t>
      </w:r>
      <w:r w:rsidRPr="003604E9">
        <w:rPr>
          <w:rFonts w:ascii="Arial" w:hAnsi="Arial" w:cs="Arial"/>
          <w:b/>
          <w:i/>
          <w:sz w:val="24"/>
        </w:rPr>
        <w:t>Computer</w:t>
      </w:r>
      <w:r w:rsidR="006E52A5">
        <w:rPr>
          <w:rFonts w:ascii="Arial" w:hAnsi="Arial" w:cs="Arial"/>
          <w:b/>
          <w:i/>
          <w:sz w:val="24"/>
        </w:rPr>
        <w:t>s</w:t>
      </w:r>
      <w:r w:rsidRPr="003604E9">
        <w:rPr>
          <w:rFonts w:ascii="Arial" w:hAnsi="Arial" w:cs="Arial"/>
          <w:b/>
          <w:i/>
          <w:sz w:val="24"/>
        </w:rPr>
        <w:t xml:space="preserve"> and Information Technology</w:t>
      </w:r>
      <w:r w:rsidRPr="003604E9">
        <w:rPr>
          <w:rFonts w:ascii="Arial" w:hAnsi="Arial" w:cs="Arial"/>
          <w:sz w:val="24"/>
        </w:rPr>
        <w:t xml:space="preserve">) </w:t>
      </w:r>
    </w:p>
    <w:p w14:paraId="62F85D00" w14:textId="77777777" w:rsidR="003604E9" w:rsidRPr="003604E9" w:rsidRDefault="003604E9" w:rsidP="003604E9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</w:rPr>
      </w:pPr>
      <w:r w:rsidRPr="003604E9">
        <w:rPr>
          <w:rFonts w:ascii="Arial" w:hAnsi="Arial" w:cs="Arial"/>
          <w:sz w:val="24"/>
        </w:rPr>
        <w:t>Visiting faculty at Department of Computer science, University of Peshawar (2003-5)</w:t>
      </w:r>
    </w:p>
    <w:p w14:paraId="6D14BB30" w14:textId="77777777" w:rsidR="003604E9" w:rsidRPr="003604E9" w:rsidRDefault="003604E9" w:rsidP="003604E9">
      <w:pPr>
        <w:pStyle w:val="ListParagraph"/>
        <w:spacing w:line="360" w:lineRule="auto"/>
        <w:rPr>
          <w:rFonts w:ascii="Arial" w:hAnsi="Arial" w:cs="Arial"/>
          <w:sz w:val="24"/>
        </w:rPr>
      </w:pPr>
      <w:r w:rsidRPr="003604E9">
        <w:rPr>
          <w:rFonts w:ascii="Arial" w:hAnsi="Arial" w:cs="Arial"/>
          <w:sz w:val="24"/>
        </w:rPr>
        <w:t>(</w:t>
      </w:r>
      <w:r w:rsidRPr="003604E9">
        <w:rPr>
          <w:rFonts w:ascii="Arial" w:hAnsi="Arial" w:cs="Arial"/>
          <w:b/>
          <w:i/>
          <w:sz w:val="24"/>
        </w:rPr>
        <w:t>Analog and Digital Electronics</w:t>
      </w:r>
      <w:r w:rsidRPr="003604E9">
        <w:rPr>
          <w:rFonts w:ascii="Arial" w:hAnsi="Arial" w:cs="Arial"/>
          <w:sz w:val="24"/>
        </w:rPr>
        <w:t>)</w:t>
      </w:r>
    </w:p>
    <w:p w14:paraId="4F5E19BF" w14:textId="77777777" w:rsidR="003604E9" w:rsidRPr="003604E9" w:rsidRDefault="00172589" w:rsidP="007D0378">
      <w:pPr>
        <w:pStyle w:val="ListParagraph"/>
        <w:numPr>
          <w:ilvl w:val="0"/>
          <w:numId w:val="1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Co-Supervision of </w:t>
      </w:r>
      <w:r w:rsidR="003604E9" w:rsidRPr="003604E9">
        <w:rPr>
          <w:rFonts w:ascii="Arial" w:hAnsi="Arial" w:cs="Arial"/>
          <w:sz w:val="24"/>
        </w:rPr>
        <w:t xml:space="preserve">three </w:t>
      </w:r>
      <w:proofErr w:type="gramStart"/>
      <w:r w:rsidR="003604E9" w:rsidRPr="003604E9">
        <w:rPr>
          <w:rFonts w:ascii="Arial" w:hAnsi="Arial" w:cs="Arial"/>
          <w:sz w:val="24"/>
        </w:rPr>
        <w:t>M.Phil</w:t>
      </w:r>
      <w:proofErr w:type="gramEnd"/>
      <w:r w:rsidR="003604E9" w:rsidRPr="003604E9">
        <w:rPr>
          <w:rFonts w:ascii="Arial" w:hAnsi="Arial" w:cs="Arial"/>
          <w:sz w:val="24"/>
        </w:rPr>
        <w:t xml:space="preserve"> students f</w:t>
      </w:r>
      <w:r>
        <w:rPr>
          <w:rFonts w:ascii="Arial" w:hAnsi="Arial" w:cs="Arial"/>
          <w:sz w:val="24"/>
        </w:rPr>
        <w:t xml:space="preserve">rom </w:t>
      </w:r>
      <w:r w:rsidR="003604E9" w:rsidRPr="003604E9">
        <w:rPr>
          <w:rFonts w:ascii="Arial" w:hAnsi="Arial" w:cs="Arial"/>
          <w:sz w:val="24"/>
        </w:rPr>
        <w:t>Department of Electronics, University of Peshawar (January 2013 to date)</w:t>
      </w:r>
    </w:p>
    <w:p w14:paraId="680E9139" w14:textId="77777777" w:rsidR="0065273B" w:rsidRPr="00F67C20" w:rsidRDefault="008B269E" w:rsidP="00BB1184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F67C20">
        <w:rPr>
          <w:rFonts w:ascii="Arial" w:hAnsi="Arial" w:cs="Arial"/>
          <w:sz w:val="24"/>
          <w:szCs w:val="24"/>
        </w:rPr>
        <w:t xml:space="preserve">Research Fellow, </w:t>
      </w:r>
      <w:r w:rsidR="00BC77EE" w:rsidRPr="00F67C20">
        <w:rPr>
          <w:rFonts w:ascii="Arial" w:hAnsi="Arial" w:cs="Arial"/>
          <w:sz w:val="24"/>
          <w:szCs w:val="24"/>
        </w:rPr>
        <w:t>Low Dimensional Materials Research Center, Department of Physics, University of Malaya, Malaysia (</w:t>
      </w:r>
      <w:r w:rsidRPr="00F67C20">
        <w:rPr>
          <w:rFonts w:ascii="Arial" w:hAnsi="Arial" w:cs="Arial"/>
          <w:sz w:val="24"/>
          <w:szCs w:val="24"/>
        </w:rPr>
        <w:t xml:space="preserve">April, 2010 to December, </w:t>
      </w:r>
      <w:r w:rsidR="00BC77EE" w:rsidRPr="00F67C20">
        <w:rPr>
          <w:rFonts w:ascii="Arial" w:hAnsi="Arial" w:cs="Arial"/>
          <w:sz w:val="24"/>
          <w:szCs w:val="24"/>
        </w:rPr>
        <w:t>2010)</w:t>
      </w:r>
    </w:p>
    <w:p w14:paraId="11E61392" w14:textId="77777777" w:rsidR="0065273B" w:rsidRDefault="0065273B" w:rsidP="00E04E1E">
      <w:pPr>
        <w:spacing w:after="0" w:line="480" w:lineRule="auto"/>
        <w:rPr>
          <w:rFonts w:ascii="Arial" w:hAnsi="Arial" w:cs="Arial"/>
          <w:sz w:val="32"/>
          <w:szCs w:val="32"/>
        </w:rPr>
      </w:pPr>
    </w:p>
    <w:p w14:paraId="4289960A" w14:textId="77777777" w:rsidR="00711D9E" w:rsidRPr="00B0303A" w:rsidRDefault="008B5815" w:rsidP="00B0303A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 w:rsidRPr="00B0303A">
        <w:rPr>
          <w:rFonts w:ascii="Arial" w:hAnsi="Arial" w:cs="Arial"/>
          <w:b/>
          <w:sz w:val="28"/>
          <w:szCs w:val="30"/>
        </w:rPr>
        <w:t>RESEARCH COLLABORATION</w:t>
      </w:r>
    </w:p>
    <w:p w14:paraId="334DDAD8" w14:textId="77777777" w:rsidR="007D73FA" w:rsidRPr="007D73FA" w:rsidRDefault="00711D9E" w:rsidP="007D5DED">
      <w:pPr>
        <w:pStyle w:val="ListParagraph"/>
        <w:numPr>
          <w:ilvl w:val="0"/>
          <w:numId w:val="18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7D73FA">
        <w:rPr>
          <w:rFonts w:ascii="Arial" w:hAnsi="Arial" w:cs="Arial"/>
          <w:sz w:val="24"/>
          <w:szCs w:val="24"/>
        </w:rPr>
        <w:t>Low Dimensional Materials Research Center, Department of Physics, University of Malaya, Malaysia</w:t>
      </w:r>
      <w:r w:rsidR="0035566F">
        <w:rPr>
          <w:rFonts w:ascii="Arial" w:hAnsi="Arial" w:cs="Arial"/>
          <w:sz w:val="24"/>
          <w:szCs w:val="24"/>
        </w:rPr>
        <w:t xml:space="preserve"> since 2010</w:t>
      </w:r>
    </w:p>
    <w:p w14:paraId="4CD168CF" w14:textId="77777777" w:rsidR="007D5DED" w:rsidRPr="007D5DED" w:rsidRDefault="0035566F" w:rsidP="007D0378">
      <w:pPr>
        <w:pStyle w:val="ListParagraph"/>
        <w:numPr>
          <w:ilvl w:val="0"/>
          <w:numId w:val="18"/>
        </w:numPr>
        <w:spacing w:before="120"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D5DED">
        <w:rPr>
          <w:rFonts w:ascii="Arial" w:hAnsi="Arial" w:cs="Arial"/>
          <w:sz w:val="24"/>
          <w:szCs w:val="24"/>
        </w:rPr>
        <w:t>GIK Institute of Engineering Sciences and Technology, Topi, Swabi, KP, Pakistan since 2012</w:t>
      </w:r>
    </w:p>
    <w:p w14:paraId="18AEACF6" w14:textId="77777777" w:rsidR="00A14709" w:rsidRDefault="00BA618E" w:rsidP="007D5DED">
      <w:pPr>
        <w:pStyle w:val="ListParagraph"/>
        <w:numPr>
          <w:ilvl w:val="0"/>
          <w:numId w:val="18"/>
        </w:numPr>
        <w:spacing w:before="120"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Physics</w:t>
      </w:r>
      <w:r w:rsidRPr="00BA618E">
        <w:rPr>
          <w:rFonts w:ascii="Arial" w:hAnsi="Arial" w:cs="Arial"/>
          <w:sz w:val="24"/>
          <w:szCs w:val="24"/>
        </w:rPr>
        <w:t xml:space="preserve">, </w:t>
      </w:r>
      <w:r w:rsidRPr="00BA618E">
        <w:rPr>
          <w:rFonts w:ascii="Tahoma" w:eastAsia="Calibri" w:hAnsi="Tahoma" w:cs="Tahoma"/>
          <w:sz w:val="24"/>
          <w:szCs w:val="24"/>
        </w:rPr>
        <w:t>Abdul Wali Khan University Mardan</w:t>
      </w:r>
      <w:r w:rsidR="00B31267">
        <w:rPr>
          <w:rFonts w:ascii="Tahoma" w:eastAsia="Calibri" w:hAnsi="Tahoma" w:cs="Tahoma"/>
          <w:sz w:val="24"/>
          <w:szCs w:val="24"/>
        </w:rPr>
        <w:t>, Pakistan</w:t>
      </w:r>
      <w:r w:rsidR="0035566F">
        <w:rPr>
          <w:rFonts w:ascii="Tahoma" w:hAnsi="Tahoma" w:cs="Tahoma"/>
          <w:sz w:val="24"/>
          <w:szCs w:val="24"/>
        </w:rPr>
        <w:t xml:space="preserve"> since 2012</w:t>
      </w:r>
    </w:p>
    <w:p w14:paraId="002E1218" w14:textId="77777777" w:rsidR="0035566F" w:rsidRDefault="0035566F" w:rsidP="0035566F">
      <w:pPr>
        <w:pStyle w:val="ListParagraph"/>
        <w:spacing w:after="0" w:line="480" w:lineRule="auto"/>
        <w:rPr>
          <w:rFonts w:ascii="Tahoma" w:hAnsi="Tahoma" w:cs="Tahoma"/>
          <w:sz w:val="24"/>
          <w:szCs w:val="24"/>
        </w:rPr>
      </w:pPr>
    </w:p>
    <w:p w14:paraId="0278C318" w14:textId="77777777" w:rsidR="003E0A8F" w:rsidRDefault="003E0A8F" w:rsidP="003E0A8F">
      <w:pPr>
        <w:spacing w:after="0"/>
        <w:rPr>
          <w:rFonts w:ascii="Arial" w:hAnsi="Arial" w:cs="Arial"/>
          <w:sz w:val="32"/>
          <w:szCs w:val="32"/>
        </w:rPr>
      </w:pPr>
    </w:p>
    <w:p w14:paraId="6DE10ED0" w14:textId="0BE7046D" w:rsidR="00DD1942" w:rsidRDefault="00D52048" w:rsidP="00DD1942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M.Phil </w:t>
      </w:r>
      <w:r w:rsidR="00807933">
        <w:rPr>
          <w:rFonts w:ascii="Arial" w:hAnsi="Arial" w:cs="Arial"/>
          <w:b/>
          <w:sz w:val="28"/>
          <w:szCs w:val="30"/>
        </w:rPr>
        <w:t>STUDENTS SUPERVISED</w:t>
      </w:r>
      <w:r w:rsidR="00774EF3">
        <w:rPr>
          <w:rFonts w:ascii="Arial" w:hAnsi="Arial" w:cs="Arial"/>
          <w:b/>
          <w:sz w:val="28"/>
          <w:szCs w:val="30"/>
        </w:rPr>
        <w:t xml:space="preserve"> (UNIVERSITY OF PESHAWAR)</w:t>
      </w:r>
    </w:p>
    <w:p w14:paraId="6E023862" w14:textId="77777777" w:rsidR="00377A50" w:rsidRPr="00377A50" w:rsidRDefault="00DD7D13" w:rsidP="007D0378">
      <w:pPr>
        <w:pStyle w:val="ListParagraph"/>
        <w:numPr>
          <w:ilvl w:val="0"/>
          <w:numId w:val="36"/>
        </w:numPr>
        <w:tabs>
          <w:tab w:val="left" w:pos="720"/>
        </w:tabs>
        <w:spacing w:after="0" w:line="480" w:lineRule="auto"/>
        <w:ind w:left="714" w:hanging="357"/>
        <w:rPr>
          <w:rFonts w:ascii="Arial" w:hAnsi="Arial" w:cs="Arial"/>
          <w:b/>
          <w:sz w:val="28"/>
          <w:szCs w:val="30"/>
        </w:rPr>
      </w:pPr>
      <w:r w:rsidRPr="00C95CD4">
        <w:rPr>
          <w:rFonts w:ascii="Arial" w:hAnsi="Arial" w:cs="Arial"/>
          <w:sz w:val="24"/>
          <w:szCs w:val="30"/>
        </w:rPr>
        <w:t>Investigating humidity sensing properties of benzo[b]thiophene end-capped dioctyloxy-benzene polymer (PBObzT</w:t>
      </w:r>
      <w:r w:rsidRPr="00C95CD4">
        <w:rPr>
          <w:rFonts w:ascii="Arial" w:hAnsi="Arial" w:cs="Arial"/>
          <w:sz w:val="24"/>
          <w:szCs w:val="30"/>
          <w:vertAlign w:val="subscript"/>
        </w:rPr>
        <w:t>2</w:t>
      </w:r>
      <w:r w:rsidRPr="00C95CD4">
        <w:rPr>
          <w:rFonts w:ascii="Arial" w:hAnsi="Arial" w:cs="Arial"/>
          <w:sz w:val="24"/>
          <w:szCs w:val="30"/>
        </w:rPr>
        <w:t>) based thin film sensor</w:t>
      </w:r>
      <w:r w:rsidRPr="00C95CD4">
        <w:rPr>
          <w:rFonts w:ascii="Arial" w:hAnsi="Arial" w:cs="Arial"/>
          <w:b/>
          <w:sz w:val="24"/>
          <w:szCs w:val="30"/>
        </w:rPr>
        <w:t xml:space="preserve"> </w:t>
      </w:r>
    </w:p>
    <w:p w14:paraId="663A0B19" w14:textId="77777777" w:rsidR="00377A50" w:rsidRPr="00377A50" w:rsidRDefault="001E6E6B" w:rsidP="007D0378">
      <w:pPr>
        <w:pStyle w:val="ListParagraph"/>
        <w:numPr>
          <w:ilvl w:val="0"/>
          <w:numId w:val="36"/>
        </w:numPr>
        <w:tabs>
          <w:tab w:val="left" w:pos="720"/>
        </w:tabs>
        <w:spacing w:before="120" w:after="0" w:line="480" w:lineRule="auto"/>
        <w:ind w:left="714" w:hanging="357"/>
        <w:rPr>
          <w:rFonts w:ascii="Arial" w:hAnsi="Arial" w:cs="Arial"/>
          <w:sz w:val="24"/>
          <w:szCs w:val="30"/>
        </w:rPr>
      </w:pPr>
      <w:r w:rsidRPr="00377A50">
        <w:rPr>
          <w:rFonts w:ascii="Arial" w:hAnsi="Arial" w:cs="Arial"/>
          <w:sz w:val="24"/>
          <w:szCs w:val="30"/>
        </w:rPr>
        <w:t>Fabrication and characterization</w:t>
      </w:r>
      <w:r w:rsidR="00377A50">
        <w:rPr>
          <w:rFonts w:ascii="Arial" w:hAnsi="Arial" w:cs="Arial"/>
          <w:sz w:val="24"/>
          <w:szCs w:val="30"/>
        </w:rPr>
        <w:t xml:space="preserve"> of photodetector based on ternery blend of MEH-PPV, VOPcPhO and CdSe nanoparticles.</w:t>
      </w:r>
    </w:p>
    <w:p w14:paraId="5BC8B5E4" w14:textId="77777777" w:rsidR="00377A50" w:rsidRDefault="00377A50" w:rsidP="00B0303A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</w:p>
    <w:p w14:paraId="74C22467" w14:textId="0497270A" w:rsidR="00E4471B" w:rsidRDefault="00774EF3" w:rsidP="00E4471B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M.Phil STUDENTS </w:t>
      </w:r>
      <w:r w:rsidR="00C12E28">
        <w:rPr>
          <w:rFonts w:ascii="Arial" w:hAnsi="Arial" w:cs="Arial"/>
          <w:b/>
          <w:sz w:val="28"/>
          <w:szCs w:val="30"/>
        </w:rPr>
        <w:t>EXAMINED</w:t>
      </w:r>
      <w:r>
        <w:rPr>
          <w:rFonts w:ascii="Arial" w:hAnsi="Arial" w:cs="Arial"/>
          <w:b/>
          <w:sz w:val="28"/>
          <w:szCs w:val="30"/>
        </w:rPr>
        <w:t xml:space="preserve"> (ABDUL WALI KHAN UNIVERSITY, MARDAN)</w:t>
      </w:r>
    </w:p>
    <w:p w14:paraId="518176A1" w14:textId="2A1209E5" w:rsidR="00352C5B" w:rsidRPr="00D72E61" w:rsidRDefault="00D72E61" w:rsidP="0023026E">
      <w:pPr>
        <w:pStyle w:val="ListParagraph"/>
        <w:numPr>
          <w:ilvl w:val="0"/>
          <w:numId w:val="39"/>
        </w:numPr>
        <w:tabs>
          <w:tab w:val="left" w:pos="720"/>
        </w:tabs>
        <w:spacing w:after="0" w:line="480" w:lineRule="auto"/>
        <w:rPr>
          <w:rFonts w:ascii="Arial" w:hAnsi="Arial" w:cs="Arial"/>
          <w:b/>
          <w:sz w:val="28"/>
          <w:szCs w:val="30"/>
        </w:rPr>
      </w:pPr>
      <w:r w:rsidRPr="00D72E61">
        <w:rPr>
          <w:rFonts w:ascii="Arial" w:hAnsi="Arial" w:cs="Arial"/>
          <w:sz w:val="24"/>
          <w:szCs w:val="24"/>
        </w:rPr>
        <w:t>Study of humidity sensing and characterization of polydioctylflourene-nanocomposite</w:t>
      </w:r>
    </w:p>
    <w:p w14:paraId="7BCB31BF" w14:textId="6979347F" w:rsidR="00D72E61" w:rsidRPr="00D72E61" w:rsidRDefault="00D72E61" w:rsidP="00D72E61">
      <w:pPr>
        <w:pStyle w:val="ListParagraph"/>
        <w:numPr>
          <w:ilvl w:val="0"/>
          <w:numId w:val="39"/>
        </w:num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sz w:val="24"/>
          <w:szCs w:val="24"/>
        </w:rPr>
        <w:lastRenderedPageBreak/>
        <w:t>Effect of Cu</w:t>
      </w:r>
      <w:r w:rsidRPr="00D72E61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 Nanoparticles on the Temperature Sensing and Optical Switching of Poly-(dioctyl-flourene)</w:t>
      </w:r>
    </w:p>
    <w:p w14:paraId="6EB0D3C1" w14:textId="77777777" w:rsidR="00352C5B" w:rsidRDefault="00352C5B" w:rsidP="00B0303A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</w:p>
    <w:p w14:paraId="3DF6D6AD" w14:textId="62AF26B7" w:rsidR="003E0A8F" w:rsidRPr="00B0303A" w:rsidRDefault="003E0A8F" w:rsidP="00B0303A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 w:rsidRPr="00B0303A">
        <w:rPr>
          <w:rFonts w:ascii="Arial" w:hAnsi="Arial" w:cs="Arial"/>
          <w:b/>
          <w:sz w:val="28"/>
          <w:szCs w:val="30"/>
        </w:rPr>
        <w:t xml:space="preserve">AWARDS &amp; </w:t>
      </w:r>
      <w:r w:rsidR="00697604">
        <w:rPr>
          <w:rFonts w:ascii="Arial" w:hAnsi="Arial" w:cs="Arial"/>
          <w:b/>
          <w:sz w:val="28"/>
          <w:szCs w:val="30"/>
        </w:rPr>
        <w:t>ACHIEVEMENTS</w:t>
      </w:r>
    </w:p>
    <w:p w14:paraId="41968570" w14:textId="77777777" w:rsidR="003E0A8F" w:rsidRPr="004E68CE" w:rsidRDefault="003E0A8F" w:rsidP="003E0A8F">
      <w:pPr>
        <w:spacing w:after="0"/>
        <w:rPr>
          <w:rFonts w:ascii="Arial" w:hAnsi="Arial" w:cs="Arial"/>
          <w:sz w:val="24"/>
          <w:szCs w:val="24"/>
        </w:rPr>
      </w:pPr>
    </w:p>
    <w:p w14:paraId="4689E451" w14:textId="75D27C61" w:rsidR="003E0A8F" w:rsidRPr="00C02BBB" w:rsidRDefault="003E0A8F" w:rsidP="003E0A8F">
      <w:pPr>
        <w:pStyle w:val="ListParagraph"/>
        <w:numPr>
          <w:ilvl w:val="0"/>
          <w:numId w:val="8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Indigenous </w:t>
      </w:r>
      <w:r w:rsidRPr="00C02BBB">
        <w:rPr>
          <w:rFonts w:ascii="Arial" w:hAnsi="Arial" w:cs="Arial"/>
          <w:sz w:val="24"/>
          <w:szCs w:val="24"/>
        </w:rPr>
        <w:t>Scholarship for PhD Studies</w:t>
      </w:r>
      <w:r>
        <w:rPr>
          <w:rFonts w:ascii="Arial" w:hAnsi="Arial" w:cs="Arial"/>
          <w:sz w:val="24"/>
          <w:szCs w:val="24"/>
        </w:rPr>
        <w:t xml:space="preserve"> by </w:t>
      </w:r>
      <w:r w:rsidRPr="00C02BBB">
        <w:rPr>
          <w:rFonts w:ascii="Arial" w:hAnsi="Arial" w:cs="Arial"/>
          <w:sz w:val="24"/>
          <w:szCs w:val="24"/>
        </w:rPr>
        <w:t>Higher Education Commission Pakistan</w:t>
      </w:r>
      <w:r w:rsidR="006E52A5">
        <w:rPr>
          <w:rFonts w:ascii="Arial" w:hAnsi="Arial" w:cs="Arial"/>
          <w:sz w:val="24"/>
          <w:szCs w:val="24"/>
        </w:rPr>
        <w:t xml:space="preserve"> (2008</w:t>
      </w:r>
      <w:r w:rsidR="006572B1">
        <w:rPr>
          <w:rFonts w:ascii="Arial" w:hAnsi="Arial" w:cs="Arial"/>
          <w:sz w:val="24"/>
          <w:szCs w:val="24"/>
        </w:rPr>
        <w:t>-12</w:t>
      </w:r>
      <w:r w:rsidR="006E52A5">
        <w:rPr>
          <w:rFonts w:ascii="Arial" w:hAnsi="Arial" w:cs="Arial"/>
          <w:sz w:val="24"/>
          <w:szCs w:val="24"/>
        </w:rPr>
        <w:t>)</w:t>
      </w:r>
    </w:p>
    <w:p w14:paraId="3308CDF8" w14:textId="77777777" w:rsidR="003E0A8F" w:rsidRDefault="003E0A8F" w:rsidP="003E0A8F">
      <w:pPr>
        <w:pStyle w:val="ListParagraph"/>
        <w:numPr>
          <w:ilvl w:val="0"/>
          <w:numId w:val="8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fellow</w:t>
      </w:r>
      <w:r w:rsidRPr="00C02BBB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 xml:space="preserve">Low Dimensional Materials Research Center, Department of Physics, </w:t>
      </w:r>
      <w:r w:rsidRPr="00C02BBB">
        <w:rPr>
          <w:rFonts w:ascii="Arial" w:hAnsi="Arial" w:cs="Arial"/>
          <w:sz w:val="24"/>
          <w:szCs w:val="24"/>
        </w:rPr>
        <w:t xml:space="preserve">University of Malaya, Malaysia for </w:t>
      </w:r>
      <w:r>
        <w:rPr>
          <w:rFonts w:ascii="Arial" w:hAnsi="Arial" w:cs="Arial"/>
          <w:sz w:val="24"/>
          <w:szCs w:val="24"/>
        </w:rPr>
        <w:t xml:space="preserve">almost a year under </w:t>
      </w:r>
      <w:r w:rsidRPr="005824B2">
        <w:rPr>
          <w:rFonts w:ascii="Arial" w:hAnsi="Arial" w:cs="Arial"/>
          <w:sz w:val="24"/>
          <w:szCs w:val="24"/>
        </w:rPr>
        <w:t xml:space="preserve">International Research Support Initiative Program by Higher Education Commission Pakistan </w:t>
      </w:r>
      <w:r>
        <w:rPr>
          <w:rFonts w:ascii="Arial" w:hAnsi="Arial" w:cs="Arial"/>
          <w:sz w:val="24"/>
          <w:szCs w:val="24"/>
        </w:rPr>
        <w:t>and Student Exchange Program of University of Malaya</w:t>
      </w:r>
      <w:r w:rsidR="006E52A5">
        <w:rPr>
          <w:rFonts w:ascii="Arial" w:hAnsi="Arial" w:cs="Arial"/>
          <w:sz w:val="24"/>
          <w:szCs w:val="24"/>
        </w:rPr>
        <w:t xml:space="preserve"> (2010)</w:t>
      </w:r>
    </w:p>
    <w:p w14:paraId="73D27510" w14:textId="1443A6F0" w:rsidR="00B0303A" w:rsidRPr="00B0303A" w:rsidRDefault="00B0303A" w:rsidP="00B0303A">
      <w:pPr>
        <w:pStyle w:val="ListParagraph"/>
        <w:numPr>
          <w:ilvl w:val="0"/>
          <w:numId w:val="8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B0303A">
        <w:rPr>
          <w:rFonts w:ascii="Arial" w:hAnsi="Arial" w:cs="Arial"/>
          <w:sz w:val="24"/>
          <w:szCs w:val="24"/>
        </w:rPr>
        <w:t>Post-Doctoral Fellowship Program by Higher Education Commission, Pakistan</w:t>
      </w:r>
      <w:r w:rsidR="006E52A5">
        <w:rPr>
          <w:rFonts w:ascii="Arial" w:hAnsi="Arial" w:cs="Arial"/>
          <w:sz w:val="24"/>
          <w:szCs w:val="24"/>
        </w:rPr>
        <w:t xml:space="preserve"> (2015</w:t>
      </w:r>
      <w:r w:rsidR="006572B1">
        <w:rPr>
          <w:rFonts w:ascii="Arial" w:hAnsi="Arial" w:cs="Arial"/>
          <w:sz w:val="24"/>
          <w:szCs w:val="24"/>
        </w:rPr>
        <w:t>-16</w:t>
      </w:r>
      <w:r w:rsidR="006E52A5">
        <w:rPr>
          <w:rFonts w:ascii="Arial" w:hAnsi="Arial" w:cs="Arial"/>
          <w:sz w:val="24"/>
          <w:szCs w:val="24"/>
        </w:rPr>
        <w:t>)</w:t>
      </w:r>
    </w:p>
    <w:p w14:paraId="6BE1DC13" w14:textId="77777777" w:rsidR="00B0303A" w:rsidRDefault="00B0303A" w:rsidP="00B0303A">
      <w:pPr>
        <w:pStyle w:val="ListParagraph"/>
        <w:numPr>
          <w:ilvl w:val="0"/>
          <w:numId w:val="8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B0303A">
        <w:rPr>
          <w:rFonts w:ascii="Arial" w:hAnsi="Arial" w:cs="Arial"/>
          <w:sz w:val="24"/>
          <w:szCs w:val="24"/>
        </w:rPr>
        <w:t xml:space="preserve">Two </w:t>
      </w:r>
      <w:proofErr w:type="gramStart"/>
      <w:r w:rsidRPr="00B0303A">
        <w:rPr>
          <w:rFonts w:ascii="Arial" w:hAnsi="Arial" w:cs="Arial"/>
          <w:sz w:val="24"/>
          <w:szCs w:val="24"/>
        </w:rPr>
        <w:t>M.Phil</w:t>
      </w:r>
      <w:proofErr w:type="gramEnd"/>
      <w:r w:rsidRPr="00B0303A">
        <w:rPr>
          <w:rFonts w:ascii="Arial" w:hAnsi="Arial" w:cs="Arial"/>
          <w:sz w:val="24"/>
          <w:szCs w:val="24"/>
        </w:rPr>
        <w:t xml:space="preserve"> students from the Department of Electronics, University of Peshawar were sent to University Malaya, Kuala</w:t>
      </w:r>
      <w:r w:rsidR="00905C5B">
        <w:rPr>
          <w:rFonts w:ascii="Arial" w:hAnsi="Arial" w:cs="Arial"/>
          <w:sz w:val="24"/>
          <w:szCs w:val="24"/>
        </w:rPr>
        <w:t xml:space="preserve"> L</w:t>
      </w:r>
      <w:r w:rsidRPr="00B0303A">
        <w:rPr>
          <w:rFonts w:ascii="Arial" w:hAnsi="Arial" w:cs="Arial"/>
          <w:sz w:val="24"/>
          <w:szCs w:val="24"/>
        </w:rPr>
        <w:t>umpur, Malaysia for one month to conduct their research in t</w:t>
      </w:r>
      <w:r w:rsidR="009918D2">
        <w:rPr>
          <w:rFonts w:ascii="Arial" w:hAnsi="Arial" w:cs="Arial"/>
          <w:sz w:val="24"/>
          <w:szCs w:val="24"/>
        </w:rPr>
        <w:t>he field of Organic Electronics (2015)</w:t>
      </w:r>
    </w:p>
    <w:p w14:paraId="52C4A915" w14:textId="77777777" w:rsidR="009918D2" w:rsidRDefault="00991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975EEC" w14:textId="77777777" w:rsidR="004E68CE" w:rsidRDefault="004E68CE" w:rsidP="00137277">
      <w:pPr>
        <w:tabs>
          <w:tab w:val="left" w:pos="720"/>
        </w:tabs>
        <w:spacing w:after="0" w:line="360" w:lineRule="auto"/>
        <w:rPr>
          <w:rFonts w:ascii="Arial" w:hAnsi="Arial" w:cs="Arial"/>
          <w:sz w:val="32"/>
          <w:szCs w:val="32"/>
        </w:rPr>
      </w:pPr>
      <w:r w:rsidRPr="00137277">
        <w:rPr>
          <w:rFonts w:ascii="Arial" w:hAnsi="Arial" w:cs="Arial"/>
          <w:b/>
          <w:sz w:val="28"/>
          <w:szCs w:val="30"/>
        </w:rPr>
        <w:lastRenderedPageBreak/>
        <w:t>JOURNAL PUBLICATIONS</w:t>
      </w:r>
      <w:r w:rsidR="00137277">
        <w:rPr>
          <w:rFonts w:ascii="Arial" w:hAnsi="Arial" w:cs="Arial"/>
          <w:b/>
          <w:sz w:val="28"/>
          <w:szCs w:val="30"/>
        </w:rPr>
        <w:t>:</w:t>
      </w:r>
    </w:p>
    <w:p w14:paraId="13216AD7" w14:textId="77777777" w:rsidR="00D50F66" w:rsidRPr="00053F1E" w:rsidRDefault="00D50F66" w:rsidP="00FD625B">
      <w:pPr>
        <w:spacing w:after="0"/>
        <w:rPr>
          <w:rFonts w:ascii="Arial" w:hAnsi="Arial" w:cs="Arial"/>
        </w:rPr>
      </w:pPr>
    </w:p>
    <w:p w14:paraId="76D069AE" w14:textId="7DC519DF" w:rsidR="00BC7E27" w:rsidRPr="00BC7E27" w:rsidRDefault="00EE7815" w:rsidP="00886972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C7E27">
        <w:rPr>
          <w:rFonts w:ascii="Arial" w:hAnsi="Arial" w:cs="Arial"/>
          <w:b/>
          <w:sz w:val="24"/>
          <w:szCs w:val="24"/>
          <w:u w:val="single"/>
        </w:rPr>
        <w:t>F. Aziz</w:t>
      </w:r>
      <w:r w:rsidRPr="00BC7E27">
        <w:rPr>
          <w:rFonts w:ascii="Arial" w:hAnsi="Arial" w:cs="Arial"/>
          <w:b/>
          <w:sz w:val="24"/>
          <w:szCs w:val="24"/>
          <w:u w:val="single"/>
        </w:rPr>
        <w:t>,</w:t>
      </w:r>
      <w:r w:rsidR="00C73DF6" w:rsidRPr="00BC7E27">
        <w:rPr>
          <w:rFonts w:ascii="Arial" w:hAnsi="Arial" w:cs="Arial"/>
          <w:sz w:val="24"/>
          <w:szCs w:val="24"/>
        </w:rPr>
        <w:t xml:space="preserve"> </w:t>
      </w:r>
      <w:r w:rsidRPr="00BC7E27">
        <w:rPr>
          <w:rFonts w:ascii="Arial" w:hAnsi="Arial" w:cs="Arial"/>
          <w:sz w:val="24"/>
          <w:szCs w:val="24"/>
        </w:rPr>
        <w:t>Z. Ahmad,</w:t>
      </w:r>
      <w:r w:rsidRPr="00BC7E27">
        <w:rPr>
          <w:rFonts w:ascii="Arial" w:hAnsi="Arial" w:cs="Arial"/>
          <w:sz w:val="24"/>
          <w:szCs w:val="24"/>
        </w:rPr>
        <w:t xml:space="preserve"> </w:t>
      </w:r>
      <w:r w:rsidRPr="00BC7E27">
        <w:rPr>
          <w:rFonts w:ascii="Arial" w:hAnsi="Arial" w:cs="Arial"/>
          <w:sz w:val="24"/>
          <w:szCs w:val="24"/>
        </w:rPr>
        <w:t>M.A. Najeeb,</w:t>
      </w:r>
      <w:r w:rsidRPr="00BC7E27">
        <w:rPr>
          <w:rFonts w:ascii="Arial" w:hAnsi="Arial" w:cs="Arial"/>
          <w:sz w:val="24"/>
          <w:szCs w:val="24"/>
        </w:rPr>
        <w:t xml:space="preserve"> </w:t>
      </w:r>
      <w:r w:rsidRPr="00BC7E27">
        <w:rPr>
          <w:rFonts w:ascii="Arial" w:hAnsi="Arial" w:cs="Arial"/>
          <w:sz w:val="24"/>
          <w:szCs w:val="24"/>
        </w:rPr>
        <w:t xml:space="preserve">H.A. Malik, </w:t>
      </w:r>
      <w:r w:rsidR="00C73DF6" w:rsidRPr="00BC7E27">
        <w:rPr>
          <w:rFonts w:ascii="Arial" w:hAnsi="Arial" w:cs="Arial"/>
          <w:sz w:val="24"/>
          <w:szCs w:val="24"/>
        </w:rPr>
        <w:t>S</w:t>
      </w:r>
      <w:r w:rsidRPr="00BC7E27">
        <w:rPr>
          <w:rFonts w:ascii="Arial" w:hAnsi="Arial" w:cs="Arial"/>
          <w:sz w:val="24"/>
          <w:szCs w:val="24"/>
        </w:rPr>
        <w:t xml:space="preserve">. </w:t>
      </w:r>
      <w:r w:rsidR="00C73DF6" w:rsidRPr="00BC7E27">
        <w:rPr>
          <w:rFonts w:ascii="Arial" w:hAnsi="Arial" w:cs="Arial"/>
          <w:sz w:val="24"/>
          <w:szCs w:val="24"/>
        </w:rPr>
        <w:t>M</w:t>
      </w:r>
      <w:r w:rsidRPr="00BC7E27">
        <w:rPr>
          <w:rFonts w:ascii="Arial" w:hAnsi="Arial" w:cs="Arial"/>
          <w:sz w:val="24"/>
          <w:szCs w:val="24"/>
        </w:rPr>
        <w:t>.</w:t>
      </w:r>
      <w:r w:rsidR="00C73DF6" w:rsidRPr="00BC7E27">
        <w:rPr>
          <w:rFonts w:ascii="Arial" w:hAnsi="Arial" w:cs="Arial"/>
          <w:sz w:val="24"/>
          <w:szCs w:val="24"/>
        </w:rPr>
        <w:t xml:space="preserve"> Abdullah</w:t>
      </w:r>
      <w:r w:rsidRPr="00BC7E27">
        <w:rPr>
          <w:rFonts w:ascii="Arial" w:hAnsi="Arial" w:cs="Arial"/>
          <w:sz w:val="24"/>
          <w:szCs w:val="24"/>
        </w:rPr>
        <w:t>,</w:t>
      </w:r>
      <w:r w:rsidR="00C73DF6" w:rsidRPr="00BC7E27">
        <w:rPr>
          <w:rFonts w:ascii="Arial" w:hAnsi="Arial" w:cs="Arial"/>
          <w:sz w:val="24"/>
          <w:szCs w:val="24"/>
        </w:rPr>
        <w:t xml:space="preserve"> F</w:t>
      </w:r>
      <w:r w:rsidR="003D437E" w:rsidRPr="00BC7E27">
        <w:rPr>
          <w:rFonts w:ascii="Arial" w:hAnsi="Arial" w:cs="Arial"/>
          <w:sz w:val="24"/>
          <w:szCs w:val="24"/>
        </w:rPr>
        <w:t>.</w:t>
      </w:r>
      <w:r w:rsidR="00C73DF6" w:rsidRPr="00BC7E27">
        <w:rPr>
          <w:rFonts w:ascii="Arial" w:hAnsi="Arial" w:cs="Arial"/>
          <w:sz w:val="24"/>
          <w:szCs w:val="24"/>
        </w:rPr>
        <w:t xml:space="preserve"> Touati</w:t>
      </w:r>
      <w:r w:rsidR="003D437E" w:rsidRPr="00BC7E27">
        <w:rPr>
          <w:rFonts w:ascii="Arial" w:hAnsi="Arial" w:cs="Arial"/>
          <w:sz w:val="24"/>
          <w:szCs w:val="24"/>
        </w:rPr>
        <w:t>,</w:t>
      </w:r>
      <w:r w:rsidR="00C73DF6" w:rsidRPr="00BC7E27">
        <w:rPr>
          <w:rFonts w:ascii="Arial" w:hAnsi="Arial" w:cs="Arial"/>
          <w:sz w:val="24"/>
          <w:szCs w:val="24"/>
        </w:rPr>
        <w:t xml:space="preserve"> </w:t>
      </w:r>
      <w:r w:rsidR="003D437E" w:rsidRPr="00BC7E27">
        <w:rPr>
          <w:rFonts w:ascii="Arial" w:hAnsi="Arial" w:cs="Arial"/>
          <w:sz w:val="24"/>
          <w:szCs w:val="24"/>
        </w:rPr>
        <w:t xml:space="preserve">K. Sulaiman, </w:t>
      </w:r>
      <w:r w:rsidR="00BC7E27" w:rsidRPr="00BC7E27">
        <w:rPr>
          <w:rFonts w:ascii="Arial" w:hAnsi="Arial" w:cs="Arial"/>
          <w:bCs/>
          <w:sz w:val="24"/>
          <w:szCs w:val="24"/>
        </w:rPr>
        <w:t xml:space="preserve">Colloidal distribution of the PCPDTBT and VOPcPhO in the organic amalgam thin films and their optical properties, </w:t>
      </w:r>
      <w:r w:rsidR="00BC7E27" w:rsidRPr="00BC7E27">
        <w:rPr>
          <w:rFonts w:ascii="Arial" w:hAnsi="Arial" w:cs="Arial"/>
          <w:bCs/>
          <w:i/>
          <w:sz w:val="24"/>
          <w:szCs w:val="24"/>
        </w:rPr>
        <w:t>Applied Physics A,</w:t>
      </w:r>
      <w:r w:rsidR="00BC7E27" w:rsidRPr="00BC7E27">
        <w:rPr>
          <w:rFonts w:ascii="Arial" w:hAnsi="Arial" w:cs="Arial"/>
          <w:b/>
          <w:bCs/>
          <w:sz w:val="24"/>
          <w:szCs w:val="24"/>
        </w:rPr>
        <w:t xml:space="preserve"> </w:t>
      </w:r>
      <w:r w:rsidR="00BC7E27" w:rsidRPr="00BC7E27">
        <w:rPr>
          <w:rFonts w:ascii="Arial" w:hAnsi="Arial" w:cs="Arial"/>
          <w:sz w:val="24"/>
          <w:szCs w:val="24"/>
        </w:rPr>
        <w:t xml:space="preserve">vol. </w:t>
      </w:r>
      <w:r w:rsidR="00BC7E27" w:rsidRPr="00BC7E27">
        <w:rPr>
          <w:rFonts w:ascii="Arial" w:hAnsi="Arial" w:cs="Arial"/>
          <w:sz w:val="24"/>
          <w:szCs w:val="24"/>
        </w:rPr>
        <w:t>123</w:t>
      </w:r>
      <w:r w:rsidR="00BC7E27" w:rsidRPr="00BC7E27">
        <w:rPr>
          <w:rFonts w:ascii="Arial" w:hAnsi="Arial" w:cs="Arial"/>
          <w:sz w:val="24"/>
          <w:szCs w:val="24"/>
        </w:rPr>
        <w:t>, pp</w:t>
      </w:r>
      <w:r w:rsidR="00821EC7">
        <w:rPr>
          <w:rFonts w:ascii="Arial" w:hAnsi="Arial" w:cs="Arial"/>
          <w:sz w:val="24"/>
          <w:szCs w:val="24"/>
        </w:rPr>
        <w:t xml:space="preserve"> </w:t>
      </w:r>
      <w:r w:rsidR="00BC7E27" w:rsidRPr="00BC7E27">
        <w:rPr>
          <w:rFonts w:ascii="Arial" w:hAnsi="Arial" w:cs="Arial"/>
          <w:sz w:val="24"/>
          <w:szCs w:val="24"/>
        </w:rPr>
        <w:t>773</w:t>
      </w:r>
      <w:r w:rsidR="00BC7E27" w:rsidRPr="00BC7E27">
        <w:rPr>
          <w:rFonts w:ascii="Arial" w:hAnsi="Arial" w:cs="Arial"/>
          <w:sz w:val="24"/>
          <w:szCs w:val="24"/>
        </w:rPr>
        <w:t>, 2018.</w:t>
      </w:r>
      <w:r w:rsidR="00BC7E27" w:rsidRPr="00BC7E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20588E" w14:textId="34732814" w:rsidR="00D81851" w:rsidRPr="003D437E" w:rsidRDefault="00743B88" w:rsidP="00C15E1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D437E">
        <w:rPr>
          <w:rFonts w:ascii="Arial" w:hAnsi="Arial" w:cs="Arial"/>
          <w:b/>
          <w:sz w:val="24"/>
          <w:szCs w:val="24"/>
          <w:u w:val="single"/>
        </w:rPr>
        <w:t>F. Aziz</w:t>
      </w:r>
      <w:r w:rsidRPr="003D437E">
        <w:rPr>
          <w:rFonts w:ascii="Arial" w:hAnsi="Arial" w:cs="Arial"/>
          <w:sz w:val="24"/>
          <w:szCs w:val="24"/>
        </w:rPr>
        <w:t>, A. A. Bakar, Z. Ahmad, T. M. Bawazeer, N. Alsenany, M. S. Alsoufi, A. Supangat Template-assisted growth of nanoporous VTTBNc films: Morphology and moisture sensitivity studies</w:t>
      </w:r>
      <w:r w:rsidRPr="003D437E">
        <w:rPr>
          <w:rFonts w:ascii="Times" w:hAnsi="Times" w:cs="Times"/>
          <w:sz w:val="34"/>
          <w:szCs w:val="34"/>
        </w:rPr>
        <w:t xml:space="preserve">, </w:t>
      </w:r>
      <w:r w:rsidRPr="003D437E">
        <w:rPr>
          <w:rFonts w:ascii="Arial" w:hAnsi="Arial" w:cs="Arial"/>
          <w:i/>
          <w:sz w:val="24"/>
          <w:szCs w:val="24"/>
        </w:rPr>
        <w:t>Materials Letters</w:t>
      </w:r>
      <w:r w:rsidR="008E7AC3" w:rsidRPr="003D437E">
        <w:rPr>
          <w:rFonts w:ascii="Arial" w:hAnsi="Arial" w:cs="Arial"/>
          <w:sz w:val="24"/>
          <w:szCs w:val="24"/>
        </w:rPr>
        <w:t>,</w:t>
      </w:r>
      <w:r w:rsidRPr="003D437E">
        <w:rPr>
          <w:rFonts w:ascii="Arial" w:hAnsi="Arial" w:cs="Arial"/>
          <w:sz w:val="24"/>
          <w:szCs w:val="24"/>
        </w:rPr>
        <w:t xml:space="preserve"> </w:t>
      </w:r>
      <w:r w:rsidR="008E7AC3" w:rsidRPr="003D437E">
        <w:rPr>
          <w:rFonts w:ascii="Arial" w:hAnsi="Arial" w:cs="Arial"/>
          <w:sz w:val="24"/>
          <w:szCs w:val="24"/>
        </w:rPr>
        <w:t>vol. 211</w:t>
      </w:r>
      <w:r w:rsidR="008E7AC3" w:rsidRPr="003D437E">
        <w:rPr>
          <w:rFonts w:ascii="Arial" w:hAnsi="Arial" w:cs="Arial"/>
          <w:sz w:val="24"/>
          <w:szCs w:val="24"/>
        </w:rPr>
        <w:t>, pp-</w:t>
      </w:r>
      <w:r w:rsidRPr="003D437E">
        <w:rPr>
          <w:rFonts w:ascii="Arial" w:hAnsi="Arial" w:cs="Arial"/>
          <w:sz w:val="24"/>
          <w:szCs w:val="24"/>
        </w:rPr>
        <w:t>195–198</w:t>
      </w:r>
      <w:r w:rsidR="008E7AC3" w:rsidRPr="003D437E">
        <w:rPr>
          <w:rFonts w:ascii="Arial" w:hAnsi="Arial" w:cs="Arial"/>
          <w:sz w:val="24"/>
          <w:szCs w:val="24"/>
        </w:rPr>
        <w:t xml:space="preserve">, </w:t>
      </w:r>
      <w:r w:rsidR="008E7AC3" w:rsidRPr="003D437E">
        <w:rPr>
          <w:rFonts w:ascii="Arial" w:hAnsi="Arial" w:cs="Arial"/>
          <w:sz w:val="24"/>
          <w:szCs w:val="24"/>
        </w:rPr>
        <w:t>2018</w:t>
      </w:r>
      <w:r w:rsidR="004765B2" w:rsidRPr="003D437E">
        <w:rPr>
          <w:rFonts w:ascii="Arial" w:hAnsi="Arial" w:cs="Arial"/>
          <w:sz w:val="24"/>
          <w:szCs w:val="24"/>
        </w:rPr>
        <w:t>.</w:t>
      </w:r>
      <w:r w:rsidRPr="003D437E">
        <w:rPr>
          <w:rFonts w:ascii="Arial" w:hAnsi="Arial" w:cs="Arial"/>
          <w:sz w:val="24"/>
          <w:szCs w:val="24"/>
        </w:rPr>
        <w:t xml:space="preserve"> </w:t>
      </w:r>
    </w:p>
    <w:p w14:paraId="4C25D3CD" w14:textId="002DD082" w:rsidR="009B44D1" w:rsidRPr="009B44D1" w:rsidRDefault="009B44D1" w:rsidP="009B44D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4D1">
        <w:rPr>
          <w:rFonts w:ascii="Arial" w:hAnsi="Arial" w:cs="Arial"/>
          <w:sz w:val="24"/>
          <w:szCs w:val="24"/>
        </w:rPr>
        <w:t xml:space="preserve">F.F. Muhammad, M.Y. Yahya, S.S. Hameed, </w:t>
      </w:r>
      <w:bookmarkStart w:id="0" w:name="_GoBack"/>
      <w:r w:rsidRPr="00502730">
        <w:rPr>
          <w:rFonts w:ascii="Arial" w:hAnsi="Arial" w:cs="Arial"/>
          <w:b/>
          <w:sz w:val="24"/>
          <w:szCs w:val="24"/>
        </w:rPr>
        <w:t>F</w:t>
      </w:r>
      <w:r w:rsidRPr="005027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 Aziz</w:t>
      </w:r>
      <w:bookmarkEnd w:id="0"/>
      <w:r w:rsidRPr="009B44D1">
        <w:rPr>
          <w:rFonts w:ascii="Arial" w:hAnsi="Arial" w:cs="Arial"/>
          <w:sz w:val="24"/>
          <w:szCs w:val="24"/>
        </w:rPr>
        <w:t xml:space="preserve">, K. Sulaiman, M.A. Rasheed, Z. Ahmad, Employment of single-diode model to elucidate the variations in photovoltaic parameters under different electrical and thermal conditions, </w:t>
      </w:r>
      <w:r w:rsidRPr="00BC7E27">
        <w:rPr>
          <w:rFonts w:ascii="Arial" w:hAnsi="Arial" w:cs="Arial"/>
          <w:i/>
          <w:sz w:val="24"/>
          <w:szCs w:val="24"/>
        </w:rPr>
        <w:t>PLOS ONE</w:t>
      </w:r>
      <w:r w:rsidRPr="009B44D1">
        <w:rPr>
          <w:rFonts w:ascii="Arial" w:hAnsi="Arial" w:cs="Arial"/>
          <w:sz w:val="24"/>
          <w:szCs w:val="24"/>
        </w:rPr>
        <w:t xml:space="preserve"> 12(8) (2017) e0182925.</w:t>
      </w:r>
    </w:p>
    <w:p w14:paraId="4E8ECFD6" w14:textId="2FB001D4" w:rsidR="006922F6" w:rsidRDefault="006922F6" w:rsidP="00D41D5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2F6">
        <w:rPr>
          <w:rFonts w:ascii="Arial" w:hAnsi="Arial" w:cs="Arial"/>
          <w:sz w:val="24"/>
          <w:szCs w:val="24"/>
        </w:rPr>
        <w:t xml:space="preserve">M.I. Azmer, </w:t>
      </w:r>
      <w:r w:rsidRPr="00FB564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F. Aziz</w:t>
      </w:r>
      <w:r w:rsidRPr="006922F6">
        <w:rPr>
          <w:rFonts w:ascii="Arial" w:hAnsi="Arial" w:cs="Arial"/>
          <w:sz w:val="24"/>
          <w:szCs w:val="24"/>
        </w:rPr>
        <w:t xml:space="preserve">, Z. Ahmad, E. Raza, M.A. Najeeb, N. Fatima, T.M. Bawazeer, M.S. Alsoufi, R. Shakoor, K. Sulaiman, </w:t>
      </w:r>
      <w:r>
        <w:rPr>
          <w:rFonts w:ascii="Arial" w:hAnsi="Arial" w:cs="Arial"/>
          <w:sz w:val="24"/>
          <w:szCs w:val="24"/>
        </w:rPr>
        <w:t>“</w:t>
      </w:r>
      <w:r w:rsidRPr="006922F6">
        <w:rPr>
          <w:rFonts w:ascii="Arial" w:hAnsi="Arial" w:cs="Arial"/>
          <w:sz w:val="24"/>
          <w:szCs w:val="24"/>
        </w:rPr>
        <w:t>Compositional engineering of VOPcPhO-TiO 2 nano-composite to reduce the absolute threshold value of humidity sensors</w:t>
      </w:r>
      <w:r>
        <w:rPr>
          <w:rFonts w:ascii="Arial" w:hAnsi="Arial" w:cs="Arial"/>
          <w:sz w:val="24"/>
          <w:szCs w:val="24"/>
        </w:rPr>
        <w:t>”</w:t>
      </w:r>
      <w:r w:rsidRPr="006922F6">
        <w:rPr>
          <w:rFonts w:ascii="Arial" w:hAnsi="Arial" w:cs="Arial"/>
          <w:sz w:val="24"/>
          <w:szCs w:val="24"/>
        </w:rPr>
        <w:t xml:space="preserve">, </w:t>
      </w:r>
      <w:r w:rsidRPr="006922F6">
        <w:rPr>
          <w:rFonts w:ascii="Arial" w:hAnsi="Arial" w:cs="Arial"/>
          <w:i/>
          <w:sz w:val="24"/>
          <w:szCs w:val="24"/>
        </w:rPr>
        <w:t>Talanta</w:t>
      </w:r>
      <w:r w:rsidR="000A69F7">
        <w:rPr>
          <w:rFonts w:ascii="Arial" w:hAnsi="Arial" w:cs="Arial"/>
          <w:sz w:val="24"/>
          <w:szCs w:val="24"/>
        </w:rPr>
        <w:t>,</w:t>
      </w:r>
      <w:r w:rsidRPr="006922F6">
        <w:rPr>
          <w:rFonts w:ascii="Arial" w:hAnsi="Arial" w:cs="Arial"/>
          <w:sz w:val="24"/>
          <w:szCs w:val="24"/>
        </w:rPr>
        <w:t xml:space="preserve"> </w:t>
      </w:r>
      <w:r w:rsidR="00637054">
        <w:rPr>
          <w:rFonts w:ascii="Arial" w:hAnsi="Arial" w:cs="Arial"/>
          <w:sz w:val="24"/>
          <w:szCs w:val="24"/>
        </w:rPr>
        <w:t xml:space="preserve">vol. </w:t>
      </w:r>
      <w:r w:rsidR="00FC327D">
        <w:rPr>
          <w:rFonts w:ascii="Arial" w:hAnsi="Arial" w:cs="Arial"/>
          <w:sz w:val="24"/>
          <w:szCs w:val="24"/>
        </w:rPr>
        <w:t xml:space="preserve">174, pp-279-84, </w:t>
      </w:r>
      <w:r w:rsidRPr="006922F6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14:paraId="4847C00F" w14:textId="5339D69A" w:rsidR="00CB64DA" w:rsidRDefault="00CB64DA" w:rsidP="00D41D5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N. Fatima, </w:t>
      </w:r>
      <w:r w:rsidRPr="00CB64DA">
        <w:rPr>
          <w:rFonts w:ascii="Helvetica" w:hAnsi="Helvetica" w:cs="Helvetica"/>
          <w:b/>
          <w:sz w:val="24"/>
          <w:szCs w:val="24"/>
          <w:u w:val="single"/>
        </w:rPr>
        <w:t>F. Aziz</w:t>
      </w:r>
      <w:r>
        <w:rPr>
          <w:rFonts w:ascii="Helvetica" w:hAnsi="Helvetica" w:cs="Helvetica"/>
          <w:sz w:val="24"/>
          <w:szCs w:val="24"/>
        </w:rPr>
        <w:t>, Z. Ahmad, M. Najeeb, M. Azmeer, K.S. Karimov, M. Ahmed, S. Basheer, R. Shakoor, K. Sulaiman, “Compositional engineering of the pi-conjugated small molecular VOPcPhO: Alq</w:t>
      </w:r>
      <w:r w:rsidRPr="00CB64DA">
        <w:rPr>
          <w:rFonts w:ascii="Helvetica" w:hAnsi="Helvetica" w:cs="Helvetica"/>
          <w:sz w:val="24"/>
          <w:szCs w:val="24"/>
          <w:vertAlign w:val="subscript"/>
        </w:rPr>
        <w:t>3</w:t>
      </w:r>
      <w:r>
        <w:rPr>
          <w:rFonts w:ascii="Helvetica" w:hAnsi="Helvetica" w:cs="Helvetica"/>
          <w:sz w:val="24"/>
          <w:szCs w:val="24"/>
        </w:rPr>
        <w:t xml:space="preserve"> complex to boost humidity sensing”, </w:t>
      </w:r>
      <w:r w:rsidRPr="00CB64DA">
        <w:rPr>
          <w:rFonts w:ascii="Helvetica" w:hAnsi="Helvetica" w:cs="Helvetica"/>
          <w:i/>
          <w:sz w:val="24"/>
          <w:szCs w:val="24"/>
        </w:rPr>
        <w:t>RSC Advances</w:t>
      </w:r>
      <w:r>
        <w:rPr>
          <w:rFonts w:ascii="Helvetica" w:hAnsi="Helvetica" w:cs="Helvetica"/>
          <w:sz w:val="24"/>
          <w:szCs w:val="24"/>
        </w:rPr>
        <w:t>, vol. 7, pp-19780-6,2017.</w:t>
      </w:r>
    </w:p>
    <w:p w14:paraId="04402038" w14:textId="57C82506" w:rsidR="00997567" w:rsidRPr="00D41D52" w:rsidRDefault="00E15E4E" w:rsidP="00D41D5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D52">
        <w:rPr>
          <w:rFonts w:ascii="Arial" w:hAnsi="Arial" w:cs="Arial"/>
          <w:sz w:val="24"/>
          <w:szCs w:val="24"/>
        </w:rPr>
        <w:t xml:space="preserve">F.F. Muhammad, M.Y. Yahya, </w:t>
      </w:r>
      <w:r w:rsidRPr="009E5DAA">
        <w:rPr>
          <w:rFonts w:ascii="Arial" w:hAnsi="Arial" w:cs="Arial"/>
          <w:b/>
          <w:sz w:val="24"/>
          <w:szCs w:val="24"/>
          <w:u w:val="single"/>
        </w:rPr>
        <w:t>F. Aziz</w:t>
      </w:r>
      <w:r w:rsidRPr="00D41D52">
        <w:rPr>
          <w:rFonts w:ascii="Arial" w:hAnsi="Arial" w:cs="Arial"/>
          <w:sz w:val="24"/>
          <w:szCs w:val="24"/>
        </w:rPr>
        <w:t xml:space="preserve">, M.A. Rasheed, K. Sulaiman, </w:t>
      </w:r>
      <w:r w:rsidR="00D41D52" w:rsidRPr="00D41D52">
        <w:rPr>
          <w:rFonts w:ascii="Arial" w:hAnsi="Arial" w:cs="Arial"/>
          <w:sz w:val="24"/>
          <w:szCs w:val="24"/>
        </w:rPr>
        <w:t>“</w:t>
      </w:r>
      <w:r w:rsidRPr="00D41D52">
        <w:rPr>
          <w:rFonts w:ascii="Arial" w:hAnsi="Arial" w:cs="Arial"/>
          <w:sz w:val="24"/>
          <w:szCs w:val="24"/>
        </w:rPr>
        <w:t>Tuning the extinction coefficient, refractive index, dielectric constant and optical conductivity of Gaq3 films for the application of OLED displays technology</w:t>
      </w:r>
      <w:r w:rsidR="00D41D52" w:rsidRPr="00D41D52">
        <w:rPr>
          <w:rFonts w:ascii="Arial" w:hAnsi="Arial" w:cs="Arial"/>
          <w:sz w:val="24"/>
          <w:szCs w:val="24"/>
        </w:rPr>
        <w:t>”</w:t>
      </w:r>
      <w:r w:rsidRPr="00D41D52">
        <w:rPr>
          <w:rFonts w:ascii="Arial" w:hAnsi="Arial" w:cs="Arial"/>
          <w:sz w:val="24"/>
          <w:szCs w:val="24"/>
        </w:rPr>
        <w:t xml:space="preserve">, </w:t>
      </w:r>
      <w:r w:rsidRPr="00D41D52">
        <w:rPr>
          <w:rFonts w:ascii="Arial" w:hAnsi="Arial" w:cs="Arial"/>
          <w:i/>
          <w:sz w:val="24"/>
          <w:szCs w:val="24"/>
        </w:rPr>
        <w:t>Journal of Materials Science: Materials in Electronics</w:t>
      </w:r>
      <w:r w:rsidR="00D41D52" w:rsidRPr="00D41D52">
        <w:rPr>
          <w:rFonts w:ascii="Arial" w:hAnsi="Arial" w:cs="Arial"/>
          <w:sz w:val="24"/>
          <w:szCs w:val="24"/>
        </w:rPr>
        <w:t>, pp-</w:t>
      </w:r>
      <w:r w:rsidRPr="00D41D52">
        <w:rPr>
          <w:rFonts w:ascii="Arial" w:hAnsi="Arial" w:cs="Arial"/>
          <w:sz w:val="24"/>
          <w:szCs w:val="24"/>
        </w:rPr>
        <w:t>1-10</w:t>
      </w:r>
      <w:r w:rsidR="00D41D52" w:rsidRPr="00D41D52">
        <w:rPr>
          <w:rFonts w:ascii="Arial" w:hAnsi="Arial" w:cs="Arial"/>
          <w:sz w:val="24"/>
          <w:szCs w:val="24"/>
        </w:rPr>
        <w:t xml:space="preserve">, </w:t>
      </w:r>
      <w:r w:rsidRPr="00D41D52">
        <w:rPr>
          <w:rFonts w:ascii="Arial" w:hAnsi="Arial" w:cs="Arial"/>
          <w:sz w:val="24"/>
          <w:szCs w:val="24"/>
        </w:rPr>
        <w:t>2017.</w:t>
      </w:r>
    </w:p>
    <w:p w14:paraId="2B20BD84" w14:textId="77777777" w:rsidR="00D41D52" w:rsidRPr="00D41D52" w:rsidRDefault="00D41D52" w:rsidP="00D41D5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DAA">
        <w:rPr>
          <w:rFonts w:ascii="Arial" w:hAnsi="Arial" w:cs="Arial"/>
          <w:b/>
          <w:sz w:val="24"/>
          <w:szCs w:val="24"/>
          <w:u w:val="single"/>
        </w:rPr>
        <w:t>F. Aziz</w:t>
      </w:r>
      <w:r w:rsidRPr="00D41D52">
        <w:rPr>
          <w:rFonts w:ascii="Arial" w:hAnsi="Arial" w:cs="Arial"/>
          <w:sz w:val="24"/>
          <w:szCs w:val="24"/>
        </w:rPr>
        <w:t xml:space="preserve">, N.A. Bakar, S. Bashir, H. Alhummiany, T. Bawazeer, N. Alsenany, A. Mahmoud, A. Supangat, K. Sulaiman, “Effective transformation of PCDTBT nanorods into nanotubes by polymer melts wetting approach”, </w:t>
      </w:r>
      <w:r w:rsidRPr="00D41D52">
        <w:rPr>
          <w:rFonts w:ascii="Arial" w:hAnsi="Arial" w:cs="Arial"/>
          <w:i/>
          <w:sz w:val="24"/>
          <w:szCs w:val="24"/>
        </w:rPr>
        <w:t>Journal of Saudi Chemical Society</w:t>
      </w:r>
      <w:r w:rsidRPr="00D41D52">
        <w:rPr>
          <w:rFonts w:ascii="Arial" w:hAnsi="Arial" w:cs="Arial"/>
          <w:sz w:val="24"/>
          <w:szCs w:val="24"/>
        </w:rPr>
        <w:t>, 2017.</w:t>
      </w:r>
    </w:p>
    <w:p w14:paraId="22133B22" w14:textId="77777777" w:rsidR="00D41D52" w:rsidRPr="00D41D52" w:rsidRDefault="00D41D52" w:rsidP="00D41D5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D52">
        <w:rPr>
          <w:rFonts w:ascii="Arial" w:hAnsi="Arial" w:cs="Arial"/>
          <w:sz w:val="24"/>
          <w:szCs w:val="24"/>
        </w:rPr>
        <w:t xml:space="preserve">M. Doris, </w:t>
      </w:r>
      <w:r w:rsidRPr="00650B32">
        <w:rPr>
          <w:rFonts w:ascii="Arial" w:hAnsi="Arial" w:cs="Arial"/>
          <w:b/>
          <w:sz w:val="24"/>
          <w:szCs w:val="24"/>
          <w:u w:val="single"/>
        </w:rPr>
        <w:t>F. Aziz</w:t>
      </w:r>
      <w:r w:rsidRPr="00D41D52">
        <w:rPr>
          <w:rFonts w:ascii="Arial" w:hAnsi="Arial" w:cs="Arial"/>
          <w:sz w:val="24"/>
          <w:szCs w:val="24"/>
        </w:rPr>
        <w:t xml:space="preserve">, H. Alhummiany, T. Bawazeer, N. Alsenany, A. Mahmoud, R. Zakaria, K. Sulaiman, A. Supangat, “Determining the Effect of Centrifugal Force on the Desired Growth and Properties of PCPDTBT as p-Type Nanowires”, </w:t>
      </w:r>
      <w:r w:rsidRPr="00D41D52">
        <w:rPr>
          <w:rFonts w:ascii="Arial" w:hAnsi="Arial" w:cs="Arial"/>
          <w:i/>
          <w:sz w:val="24"/>
          <w:szCs w:val="24"/>
        </w:rPr>
        <w:t>Nanoscale Research Letters</w:t>
      </w:r>
      <w:r w:rsidRPr="00D41D52">
        <w:rPr>
          <w:rFonts w:ascii="Arial" w:hAnsi="Arial" w:cs="Arial"/>
          <w:sz w:val="24"/>
          <w:szCs w:val="24"/>
        </w:rPr>
        <w:t>, vol. 12, pp-67(1-11), 2017.</w:t>
      </w:r>
    </w:p>
    <w:p w14:paraId="56D05A72" w14:textId="77777777" w:rsidR="00D41D52" w:rsidRPr="00D41D52" w:rsidRDefault="00D41D52" w:rsidP="00D41D5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D52">
        <w:rPr>
          <w:rFonts w:ascii="Arial" w:hAnsi="Arial" w:cs="Arial"/>
          <w:sz w:val="24"/>
          <w:szCs w:val="24"/>
        </w:rPr>
        <w:lastRenderedPageBreak/>
        <w:t xml:space="preserve">F. Wahab, M. Sayyad, D.N. Khan, M. Tahir, </w:t>
      </w:r>
      <w:r w:rsidRPr="00650B32">
        <w:rPr>
          <w:rFonts w:ascii="Arial" w:hAnsi="Arial" w:cs="Arial"/>
          <w:b/>
          <w:sz w:val="24"/>
          <w:szCs w:val="24"/>
          <w:u w:val="single"/>
        </w:rPr>
        <w:t>F. Aziz</w:t>
      </w:r>
      <w:r w:rsidRPr="00D41D52">
        <w:rPr>
          <w:rFonts w:ascii="Arial" w:hAnsi="Arial" w:cs="Arial"/>
          <w:sz w:val="24"/>
          <w:szCs w:val="24"/>
        </w:rPr>
        <w:t xml:space="preserve">, R. Khan, K.S. Karimov, “Sensing properties of cobalt-phthalocyanine-based multipurpose sensor”, </w:t>
      </w:r>
      <w:r w:rsidRPr="00D41D52">
        <w:rPr>
          <w:rFonts w:ascii="Arial" w:hAnsi="Arial" w:cs="Arial"/>
          <w:i/>
          <w:sz w:val="24"/>
          <w:szCs w:val="24"/>
        </w:rPr>
        <w:t>Journal of Electronic Materials</w:t>
      </w:r>
      <w:r w:rsidRPr="00D41D52">
        <w:rPr>
          <w:rFonts w:ascii="Arial" w:hAnsi="Arial" w:cs="Arial"/>
          <w:sz w:val="24"/>
          <w:szCs w:val="24"/>
        </w:rPr>
        <w:t>, vol. 46, pp-2045-2052, 2017.</w:t>
      </w:r>
    </w:p>
    <w:p w14:paraId="122AB21D" w14:textId="77777777" w:rsidR="00D41D52" w:rsidRPr="00D41D52" w:rsidRDefault="00D41D52" w:rsidP="00D41D5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D52">
        <w:rPr>
          <w:rFonts w:ascii="Arial" w:hAnsi="Arial" w:cs="Arial"/>
          <w:sz w:val="24"/>
          <w:szCs w:val="24"/>
        </w:rPr>
        <w:t xml:space="preserve">L. W. Lim, </w:t>
      </w:r>
      <w:r w:rsidRPr="00815005">
        <w:rPr>
          <w:rFonts w:ascii="Arial" w:hAnsi="Arial" w:cs="Arial"/>
          <w:b/>
          <w:sz w:val="24"/>
          <w:szCs w:val="24"/>
          <w:u w:val="single"/>
        </w:rPr>
        <w:t>F. Aziz</w:t>
      </w:r>
      <w:r w:rsidRPr="00D41D52">
        <w:rPr>
          <w:rFonts w:ascii="Arial" w:hAnsi="Arial" w:cs="Arial"/>
          <w:sz w:val="24"/>
          <w:szCs w:val="24"/>
        </w:rPr>
        <w:t xml:space="preserve">, F. F. Muhammad, A. Supangata, K. Sulaiman, “Electrical properties of Al/PTB7-Th/n-Si metal-polymer-semiconductor Schottky barrier diode” </w:t>
      </w:r>
      <w:r w:rsidRPr="00D41D52">
        <w:rPr>
          <w:rFonts w:ascii="Arial" w:hAnsi="Arial" w:cs="Arial"/>
          <w:i/>
          <w:sz w:val="24"/>
          <w:szCs w:val="24"/>
        </w:rPr>
        <w:t>Synthetic Metals</w:t>
      </w:r>
      <w:r w:rsidRPr="00D41D52">
        <w:rPr>
          <w:rFonts w:ascii="Arial" w:hAnsi="Arial" w:cs="Arial"/>
          <w:sz w:val="24"/>
          <w:szCs w:val="24"/>
        </w:rPr>
        <w:t>, vol. 221, pp-169-175, 2016.</w:t>
      </w:r>
    </w:p>
    <w:p w14:paraId="49969465" w14:textId="77777777" w:rsidR="0095084F" w:rsidRDefault="00B840C8" w:rsidP="0095084F">
      <w:pPr>
        <w:pStyle w:val="ListParagraph"/>
        <w:numPr>
          <w:ilvl w:val="0"/>
          <w:numId w:val="40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E1636">
        <w:rPr>
          <w:rFonts w:ascii="Arial" w:hAnsi="Arial" w:cs="Arial"/>
          <w:sz w:val="24"/>
          <w:szCs w:val="24"/>
        </w:rPr>
        <w:t xml:space="preserve">M. A. Najeeb, S. M. Abdullah, </w:t>
      </w:r>
      <w:r w:rsidRPr="00FF6B40">
        <w:rPr>
          <w:rFonts w:ascii="Arial" w:eastAsia="Arial" w:hAnsi="Arial" w:cs="Arial"/>
          <w:b/>
          <w:sz w:val="24"/>
          <w:szCs w:val="24"/>
          <w:u w:val="single"/>
        </w:rPr>
        <w:t>F. Aziz</w:t>
      </w:r>
      <w:r w:rsidRPr="008E1636">
        <w:rPr>
          <w:rFonts w:ascii="Arial" w:hAnsi="Arial" w:cs="Arial"/>
          <w:sz w:val="24"/>
          <w:szCs w:val="24"/>
        </w:rPr>
        <w:t>, Z. Ahmad, R.A. Shakoor, A. M. A. Mohamed, U. Khalil, S. Wageh, A. A. Al-Ghamdi, K. Sulaiman, “A comparative study on the performance of hybrid solar cells containing ZnSTe QDs in hole transporting layer</w:t>
      </w:r>
      <w:r w:rsidRPr="008E1636">
        <w:rPr>
          <w:rFonts w:ascii="MS Mincho" w:eastAsia="MS Mincho" w:hAnsi="MS Mincho" w:cs="MS Mincho"/>
          <w:sz w:val="24"/>
          <w:szCs w:val="24"/>
        </w:rPr>
        <w:t> </w:t>
      </w:r>
      <w:r w:rsidRPr="008E1636">
        <w:rPr>
          <w:rFonts w:ascii="Arial" w:hAnsi="Arial" w:cs="Arial"/>
          <w:sz w:val="24"/>
          <w:szCs w:val="24"/>
        </w:rPr>
        <w:t xml:space="preserve">and photoactive layer”, </w:t>
      </w:r>
      <w:r w:rsidRPr="008E1636">
        <w:rPr>
          <w:rFonts w:ascii="Arial" w:hAnsi="Arial" w:cs="Arial"/>
          <w:i/>
          <w:sz w:val="24"/>
          <w:szCs w:val="24"/>
        </w:rPr>
        <w:t>Journal of Nanoparticles Research</w:t>
      </w:r>
      <w:r w:rsidRPr="008E1636">
        <w:rPr>
          <w:rFonts w:ascii="Arial" w:hAnsi="Arial" w:cs="Arial"/>
          <w:sz w:val="24"/>
          <w:szCs w:val="24"/>
        </w:rPr>
        <w:t>, vol. 18, pp-384(1-8), 2016.</w:t>
      </w:r>
    </w:p>
    <w:p w14:paraId="7D563B60" w14:textId="71CE1CC6" w:rsidR="0095084F" w:rsidRPr="0095084F" w:rsidRDefault="0095084F" w:rsidP="0095084F">
      <w:pPr>
        <w:pStyle w:val="ListParagraph"/>
        <w:numPr>
          <w:ilvl w:val="0"/>
          <w:numId w:val="40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95084F">
        <w:rPr>
          <w:rFonts w:ascii="Arial" w:hAnsi="Arial" w:cs="Arial"/>
          <w:sz w:val="24"/>
          <w:szCs w:val="24"/>
        </w:rPr>
        <w:t xml:space="preserve">H.A. Malik, F. Aziz, M. Asif, E. Raza, M.A. Najeeb, Z. Ahmad, W. Swelm, Q. Zafar, F. Touati, A.H. Kamboh, </w:t>
      </w:r>
      <w:r w:rsidR="00C84F2E">
        <w:rPr>
          <w:rFonts w:ascii="Arial" w:hAnsi="Arial" w:cs="Arial"/>
          <w:sz w:val="24"/>
          <w:szCs w:val="24"/>
        </w:rPr>
        <w:t>“</w:t>
      </w:r>
      <w:r w:rsidRPr="0095084F">
        <w:rPr>
          <w:rFonts w:ascii="Arial" w:hAnsi="Arial" w:cs="Arial"/>
          <w:sz w:val="24"/>
          <w:szCs w:val="24"/>
        </w:rPr>
        <w:t>Enhancement of optical features and sensitivity of MEH-PPV/VOPcPhO photodetector using CdSe quantum dots</w:t>
      </w:r>
      <w:r w:rsidR="00C84F2E">
        <w:rPr>
          <w:rFonts w:ascii="Arial" w:hAnsi="Arial" w:cs="Arial"/>
          <w:sz w:val="24"/>
          <w:szCs w:val="24"/>
        </w:rPr>
        <w:t>”</w:t>
      </w:r>
      <w:r w:rsidRPr="0095084F">
        <w:rPr>
          <w:rFonts w:ascii="Arial" w:hAnsi="Arial" w:cs="Arial"/>
          <w:sz w:val="24"/>
          <w:szCs w:val="24"/>
        </w:rPr>
        <w:t xml:space="preserve">, </w:t>
      </w:r>
      <w:r w:rsidRPr="00C84F2E">
        <w:rPr>
          <w:rFonts w:ascii="Arial" w:hAnsi="Arial" w:cs="Arial"/>
          <w:i/>
          <w:sz w:val="24"/>
          <w:szCs w:val="24"/>
        </w:rPr>
        <w:t>Journal of Luminescence</w:t>
      </w:r>
      <w:r w:rsidR="00C84F2E">
        <w:rPr>
          <w:rFonts w:ascii="Arial" w:hAnsi="Arial" w:cs="Arial"/>
          <w:sz w:val="24"/>
          <w:szCs w:val="24"/>
        </w:rPr>
        <w:t>,</w:t>
      </w:r>
      <w:r w:rsidRPr="0095084F">
        <w:rPr>
          <w:rFonts w:ascii="Arial" w:hAnsi="Arial" w:cs="Arial"/>
          <w:sz w:val="24"/>
          <w:szCs w:val="24"/>
        </w:rPr>
        <w:t xml:space="preserve"> </w:t>
      </w:r>
      <w:r w:rsidR="00C84F2E">
        <w:rPr>
          <w:rFonts w:ascii="Arial" w:hAnsi="Arial" w:cs="Arial"/>
          <w:sz w:val="24"/>
          <w:szCs w:val="24"/>
        </w:rPr>
        <w:t xml:space="preserve">vol. </w:t>
      </w:r>
      <w:r w:rsidRPr="0095084F">
        <w:rPr>
          <w:rFonts w:ascii="Arial" w:hAnsi="Arial" w:cs="Arial"/>
          <w:sz w:val="24"/>
          <w:szCs w:val="24"/>
        </w:rPr>
        <w:t>180</w:t>
      </w:r>
      <w:r w:rsidR="00C84F2E">
        <w:rPr>
          <w:rFonts w:ascii="Arial" w:hAnsi="Arial" w:cs="Arial"/>
          <w:sz w:val="24"/>
          <w:szCs w:val="24"/>
        </w:rPr>
        <w:t>, pp-</w:t>
      </w:r>
      <w:r w:rsidRPr="0095084F">
        <w:rPr>
          <w:rFonts w:ascii="Arial" w:hAnsi="Arial" w:cs="Arial"/>
          <w:sz w:val="24"/>
          <w:szCs w:val="24"/>
        </w:rPr>
        <w:t>209</w:t>
      </w:r>
      <w:r w:rsidR="00C84F2E">
        <w:rPr>
          <w:rFonts w:ascii="Arial" w:hAnsi="Arial" w:cs="Arial"/>
          <w:sz w:val="24"/>
          <w:szCs w:val="24"/>
        </w:rPr>
        <w:t>-</w:t>
      </w:r>
      <w:r w:rsidRPr="0095084F">
        <w:rPr>
          <w:rFonts w:ascii="Arial" w:hAnsi="Arial" w:cs="Arial"/>
          <w:sz w:val="24"/>
          <w:szCs w:val="24"/>
        </w:rPr>
        <w:t>13</w:t>
      </w:r>
      <w:r w:rsidR="00C84F2E">
        <w:rPr>
          <w:rFonts w:ascii="Arial" w:hAnsi="Arial" w:cs="Arial"/>
          <w:sz w:val="24"/>
          <w:szCs w:val="24"/>
        </w:rPr>
        <w:t xml:space="preserve">, </w:t>
      </w:r>
      <w:r w:rsidR="00C84F2E" w:rsidRPr="0095084F">
        <w:rPr>
          <w:rFonts w:ascii="Arial" w:hAnsi="Arial" w:cs="Arial"/>
          <w:sz w:val="24"/>
          <w:szCs w:val="24"/>
        </w:rPr>
        <w:t>2016</w:t>
      </w:r>
      <w:r w:rsidRPr="0095084F">
        <w:rPr>
          <w:rFonts w:ascii="Arial" w:hAnsi="Arial" w:cs="Arial"/>
          <w:sz w:val="24"/>
          <w:szCs w:val="24"/>
        </w:rPr>
        <w:t>.</w:t>
      </w:r>
    </w:p>
    <w:p w14:paraId="68CB1196" w14:textId="77777777" w:rsidR="008E1636" w:rsidRDefault="008609CF" w:rsidP="008E1636">
      <w:pPr>
        <w:pStyle w:val="ListParagraph"/>
        <w:numPr>
          <w:ilvl w:val="0"/>
          <w:numId w:val="40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E1636">
        <w:rPr>
          <w:rFonts w:ascii="Arial" w:hAnsi="Arial" w:cs="Arial"/>
          <w:sz w:val="24"/>
          <w:szCs w:val="24"/>
        </w:rPr>
        <w:t>E</w:t>
      </w:r>
      <w:r w:rsidR="008E1636" w:rsidRPr="008E1636">
        <w:rPr>
          <w:rFonts w:ascii="Arial" w:hAnsi="Arial" w:cs="Arial"/>
          <w:sz w:val="24"/>
          <w:szCs w:val="24"/>
        </w:rPr>
        <w:t xml:space="preserve">. </w:t>
      </w:r>
      <w:r w:rsidRPr="008E1636">
        <w:rPr>
          <w:rFonts w:ascii="Arial" w:hAnsi="Arial" w:cs="Arial"/>
          <w:sz w:val="24"/>
          <w:szCs w:val="24"/>
        </w:rPr>
        <w:t xml:space="preserve"> Raza, M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Asif, </w:t>
      </w:r>
      <w:r w:rsidRPr="00FF6B40">
        <w:rPr>
          <w:rFonts w:ascii="Arial" w:eastAsia="Arial" w:hAnsi="Arial" w:cs="Arial"/>
          <w:b/>
          <w:sz w:val="24"/>
          <w:szCs w:val="24"/>
          <w:u w:val="single"/>
        </w:rPr>
        <w:t>F</w:t>
      </w:r>
      <w:r w:rsidR="008E1636" w:rsidRPr="00FF6B40">
        <w:rPr>
          <w:rFonts w:ascii="Arial" w:eastAsia="Arial" w:hAnsi="Arial" w:cs="Arial"/>
          <w:b/>
          <w:sz w:val="24"/>
          <w:szCs w:val="24"/>
          <w:u w:val="single"/>
        </w:rPr>
        <w:t>.</w:t>
      </w:r>
      <w:r w:rsidRPr="00FF6B40">
        <w:rPr>
          <w:rFonts w:ascii="Arial" w:eastAsia="Arial" w:hAnsi="Arial" w:cs="Arial"/>
          <w:b/>
          <w:sz w:val="24"/>
          <w:szCs w:val="24"/>
          <w:u w:val="single"/>
        </w:rPr>
        <w:t xml:space="preserve"> Aziz,</w:t>
      </w:r>
      <w:r w:rsidRPr="008E1636">
        <w:rPr>
          <w:rFonts w:ascii="Arial" w:hAnsi="Arial" w:cs="Arial"/>
          <w:sz w:val="24"/>
          <w:szCs w:val="24"/>
        </w:rPr>
        <w:t xml:space="preserve"> M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I</w:t>
      </w:r>
      <w:r w:rsidR="008E1636" w:rsidRPr="008E1636">
        <w:rPr>
          <w:rFonts w:ascii="Arial" w:hAnsi="Arial" w:cs="Arial"/>
          <w:sz w:val="24"/>
          <w:szCs w:val="24"/>
        </w:rPr>
        <w:t xml:space="preserve">. </w:t>
      </w:r>
      <w:r w:rsidRPr="008E1636">
        <w:rPr>
          <w:rFonts w:ascii="Arial" w:hAnsi="Arial" w:cs="Arial"/>
          <w:sz w:val="24"/>
          <w:szCs w:val="24"/>
        </w:rPr>
        <w:t>Azmer, H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A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Malik, C</w:t>
      </w:r>
      <w:r w:rsidR="008E1636" w:rsidRPr="008E1636">
        <w:rPr>
          <w:rFonts w:ascii="Arial" w:hAnsi="Arial" w:cs="Arial"/>
          <w:sz w:val="24"/>
          <w:szCs w:val="24"/>
        </w:rPr>
        <w:t xml:space="preserve">. </w:t>
      </w:r>
      <w:r w:rsidRPr="008E1636">
        <w:rPr>
          <w:rFonts w:ascii="Arial" w:hAnsi="Arial" w:cs="Arial"/>
          <w:sz w:val="24"/>
          <w:szCs w:val="24"/>
        </w:rPr>
        <w:t>H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Teh, M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A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Najeeb, Q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Zafar, Z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Ahmad</w:t>
      </w:r>
      <w:r w:rsidR="008E1636" w:rsidRPr="008E1636">
        <w:rPr>
          <w:rFonts w:ascii="Arial" w:hAnsi="Arial" w:cs="Arial"/>
          <w:sz w:val="24"/>
          <w:szCs w:val="24"/>
        </w:rPr>
        <w:t xml:space="preserve">, </w:t>
      </w:r>
      <w:r w:rsidRPr="008E1636">
        <w:rPr>
          <w:rFonts w:ascii="Arial" w:hAnsi="Arial" w:cs="Arial"/>
          <w:sz w:val="24"/>
          <w:szCs w:val="24"/>
        </w:rPr>
        <w:t>F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Wahab, R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D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>aik, N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M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Sarih, A</w:t>
      </w:r>
      <w:r w:rsidR="008E1636" w:rsidRPr="008E1636">
        <w:rPr>
          <w:rFonts w:ascii="Arial" w:hAnsi="Arial" w:cs="Arial"/>
          <w:sz w:val="24"/>
          <w:szCs w:val="24"/>
        </w:rPr>
        <w:t xml:space="preserve">. </w:t>
      </w:r>
      <w:r w:rsidRPr="008E1636">
        <w:rPr>
          <w:rFonts w:ascii="Arial" w:hAnsi="Arial" w:cs="Arial"/>
          <w:sz w:val="24"/>
          <w:szCs w:val="24"/>
        </w:rPr>
        <w:t xml:space="preserve"> Supangat, K</w:t>
      </w:r>
      <w:r w:rsidR="008E1636" w:rsidRPr="008E1636">
        <w:rPr>
          <w:rFonts w:ascii="Arial" w:hAnsi="Arial" w:cs="Arial"/>
          <w:sz w:val="24"/>
          <w:szCs w:val="24"/>
        </w:rPr>
        <w:t>.</w:t>
      </w:r>
      <w:r w:rsidRPr="008E1636">
        <w:rPr>
          <w:rFonts w:ascii="Arial" w:hAnsi="Arial" w:cs="Arial"/>
          <w:sz w:val="24"/>
          <w:szCs w:val="24"/>
        </w:rPr>
        <w:t xml:space="preserve"> Sulaiman</w:t>
      </w:r>
      <w:r w:rsidR="008E1636" w:rsidRPr="008E1636">
        <w:rPr>
          <w:rFonts w:ascii="Arial" w:hAnsi="Arial" w:cs="Arial"/>
          <w:sz w:val="24"/>
          <w:szCs w:val="24"/>
        </w:rPr>
        <w:t>, “</w:t>
      </w:r>
      <w:r w:rsidRPr="008E1636">
        <w:rPr>
          <w:rFonts w:ascii="Arial" w:hAnsi="Arial" w:cs="Arial"/>
          <w:sz w:val="24"/>
          <w:szCs w:val="24"/>
        </w:rPr>
        <w:t>Influence of thermal annealing on a capacitive humidity sensor based on newly synthesized macroporous PBObzT2</w:t>
      </w:r>
      <w:r w:rsidR="008E1636" w:rsidRPr="008E1636">
        <w:rPr>
          <w:rFonts w:ascii="Arial" w:hAnsi="Arial" w:cs="Arial"/>
          <w:sz w:val="24"/>
          <w:szCs w:val="24"/>
        </w:rPr>
        <w:t xml:space="preserve">“, </w:t>
      </w:r>
      <w:r w:rsidRPr="008E1636">
        <w:rPr>
          <w:rFonts w:ascii="Arial" w:hAnsi="Arial" w:cs="Arial"/>
          <w:sz w:val="24"/>
          <w:szCs w:val="24"/>
        </w:rPr>
        <w:t>Se</w:t>
      </w:r>
      <w:r w:rsidR="008E1636" w:rsidRPr="008E1636">
        <w:rPr>
          <w:rFonts w:ascii="Arial" w:hAnsi="Arial" w:cs="Arial"/>
          <w:sz w:val="24"/>
          <w:szCs w:val="24"/>
        </w:rPr>
        <w:t>nsors and Actuators B: Chemical, vol. 233, pp-146-53, 2016.</w:t>
      </w:r>
    </w:p>
    <w:p w14:paraId="22C757CD" w14:textId="24681D81" w:rsidR="00006867" w:rsidRPr="00053F1E" w:rsidRDefault="00D53D79" w:rsidP="00006867">
      <w:pPr>
        <w:pStyle w:val="ListParagraph"/>
        <w:numPr>
          <w:ilvl w:val="0"/>
          <w:numId w:val="40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53F1E">
        <w:rPr>
          <w:rFonts w:ascii="Arial" w:hAnsi="Arial" w:cs="Arial"/>
          <w:sz w:val="24"/>
          <w:szCs w:val="24"/>
        </w:rPr>
        <w:t>M</w:t>
      </w:r>
      <w:r w:rsidR="00560799" w:rsidRPr="00053F1E">
        <w:rPr>
          <w:rFonts w:ascii="Arial" w:hAnsi="Arial" w:cs="Arial"/>
          <w:sz w:val="24"/>
          <w:szCs w:val="24"/>
        </w:rPr>
        <w:t>.</w:t>
      </w:r>
      <w:r w:rsidRPr="00053F1E">
        <w:rPr>
          <w:rFonts w:ascii="Arial" w:hAnsi="Arial" w:cs="Arial"/>
          <w:sz w:val="24"/>
          <w:szCs w:val="24"/>
        </w:rPr>
        <w:t xml:space="preserve"> A</w:t>
      </w:r>
      <w:r w:rsidR="00316ABA" w:rsidRPr="00053F1E">
        <w:rPr>
          <w:rFonts w:ascii="Arial" w:hAnsi="Arial" w:cs="Arial"/>
          <w:sz w:val="24"/>
          <w:szCs w:val="24"/>
        </w:rPr>
        <w:t xml:space="preserve">. </w:t>
      </w:r>
      <w:r w:rsidRPr="00053F1E">
        <w:rPr>
          <w:rFonts w:ascii="Arial" w:hAnsi="Arial" w:cs="Arial"/>
          <w:sz w:val="24"/>
          <w:szCs w:val="24"/>
        </w:rPr>
        <w:t>Najeeb, S</w:t>
      </w:r>
      <w:r w:rsidR="00316ABA" w:rsidRPr="00053F1E">
        <w:rPr>
          <w:rFonts w:ascii="Arial" w:hAnsi="Arial" w:cs="Arial"/>
          <w:sz w:val="24"/>
          <w:szCs w:val="24"/>
        </w:rPr>
        <w:t>.</w:t>
      </w:r>
      <w:r w:rsidRPr="00053F1E">
        <w:rPr>
          <w:rFonts w:ascii="Arial" w:hAnsi="Arial" w:cs="Arial"/>
          <w:sz w:val="24"/>
          <w:szCs w:val="24"/>
        </w:rPr>
        <w:t xml:space="preserve"> M</w:t>
      </w:r>
      <w:r w:rsidR="00316ABA" w:rsidRPr="00053F1E">
        <w:rPr>
          <w:rFonts w:ascii="Arial" w:hAnsi="Arial" w:cs="Arial"/>
          <w:sz w:val="24"/>
          <w:szCs w:val="24"/>
        </w:rPr>
        <w:t>.</w:t>
      </w:r>
      <w:r w:rsidRPr="00053F1E">
        <w:rPr>
          <w:rFonts w:ascii="Arial" w:hAnsi="Arial" w:cs="Arial"/>
          <w:sz w:val="24"/>
          <w:szCs w:val="24"/>
        </w:rPr>
        <w:t xml:space="preserve"> Abdullah, </w:t>
      </w:r>
      <w:r w:rsidRPr="00053F1E">
        <w:rPr>
          <w:rFonts w:ascii="Arial" w:hAnsi="Arial" w:cs="Arial"/>
          <w:b/>
          <w:sz w:val="24"/>
          <w:szCs w:val="24"/>
          <w:u w:val="single"/>
        </w:rPr>
        <w:t>F. Aziz</w:t>
      </w:r>
      <w:r w:rsidRPr="00053F1E">
        <w:rPr>
          <w:rFonts w:ascii="Arial" w:hAnsi="Arial" w:cs="Arial"/>
          <w:sz w:val="24"/>
          <w:szCs w:val="24"/>
        </w:rPr>
        <w:t>, Z</w:t>
      </w:r>
      <w:r w:rsidR="00316ABA" w:rsidRPr="00053F1E">
        <w:rPr>
          <w:rFonts w:ascii="Arial" w:hAnsi="Arial" w:cs="Arial"/>
          <w:sz w:val="24"/>
          <w:szCs w:val="24"/>
        </w:rPr>
        <w:t>.</w:t>
      </w:r>
      <w:r w:rsidRPr="00053F1E">
        <w:rPr>
          <w:rFonts w:ascii="Arial" w:hAnsi="Arial" w:cs="Arial"/>
          <w:sz w:val="24"/>
          <w:szCs w:val="24"/>
        </w:rPr>
        <w:t xml:space="preserve"> Ahmad, S</w:t>
      </w:r>
      <w:r w:rsidR="00316ABA" w:rsidRPr="00053F1E">
        <w:rPr>
          <w:rFonts w:ascii="Arial" w:hAnsi="Arial" w:cs="Arial"/>
          <w:sz w:val="24"/>
          <w:szCs w:val="24"/>
        </w:rPr>
        <w:t>.</w:t>
      </w:r>
      <w:r w:rsidRPr="00053F1E">
        <w:rPr>
          <w:rFonts w:ascii="Arial" w:hAnsi="Arial" w:cs="Arial"/>
          <w:sz w:val="24"/>
          <w:szCs w:val="24"/>
        </w:rPr>
        <w:t xml:space="preserve"> Rafique, S. Wageh, A</w:t>
      </w:r>
      <w:r w:rsidR="00316ABA" w:rsidRPr="00053F1E">
        <w:rPr>
          <w:rFonts w:ascii="Arial" w:hAnsi="Arial" w:cs="Arial"/>
          <w:sz w:val="24"/>
          <w:szCs w:val="24"/>
        </w:rPr>
        <w:t>.</w:t>
      </w:r>
      <w:r w:rsidRPr="00053F1E">
        <w:rPr>
          <w:rFonts w:ascii="Arial" w:hAnsi="Arial" w:cs="Arial"/>
          <w:sz w:val="24"/>
          <w:szCs w:val="24"/>
        </w:rPr>
        <w:t xml:space="preserve"> A. Al-Ghamdi, K</w:t>
      </w:r>
      <w:r w:rsidR="00316ABA" w:rsidRPr="00053F1E">
        <w:rPr>
          <w:rFonts w:ascii="Arial" w:hAnsi="Arial" w:cs="Arial"/>
          <w:sz w:val="24"/>
          <w:szCs w:val="24"/>
        </w:rPr>
        <w:t>.</w:t>
      </w:r>
      <w:r w:rsidRPr="00053F1E">
        <w:rPr>
          <w:rFonts w:ascii="Arial" w:hAnsi="Arial" w:cs="Arial"/>
          <w:sz w:val="24"/>
          <w:szCs w:val="24"/>
        </w:rPr>
        <w:t xml:space="preserve"> Sulaiman, F</w:t>
      </w:r>
      <w:r w:rsidR="00316ABA" w:rsidRPr="00053F1E">
        <w:rPr>
          <w:rFonts w:ascii="Arial" w:hAnsi="Arial" w:cs="Arial"/>
          <w:sz w:val="24"/>
          <w:szCs w:val="24"/>
        </w:rPr>
        <w:t>.</w:t>
      </w:r>
      <w:r w:rsidRPr="00053F1E">
        <w:rPr>
          <w:rFonts w:ascii="Arial" w:hAnsi="Arial" w:cs="Arial"/>
          <w:sz w:val="24"/>
          <w:szCs w:val="24"/>
        </w:rPr>
        <w:t xml:space="preserve"> Touati, R.A. Shakoor, N.J. Al-Thani, “Structural, morphological and optical properties of </w:t>
      </w:r>
      <w:proofErr w:type="gramStart"/>
      <w:r w:rsidRPr="00053F1E">
        <w:rPr>
          <w:rFonts w:ascii="Arial" w:hAnsi="Arial" w:cs="Arial"/>
          <w:sz w:val="24"/>
          <w:szCs w:val="24"/>
        </w:rPr>
        <w:t>PEDOT:PSS</w:t>
      </w:r>
      <w:proofErr w:type="gramEnd"/>
      <w:r w:rsidRPr="00053F1E">
        <w:rPr>
          <w:rFonts w:ascii="Arial" w:hAnsi="Arial" w:cs="Arial"/>
          <w:sz w:val="24"/>
          <w:szCs w:val="24"/>
        </w:rPr>
        <w:t xml:space="preserve">/QDs nano-composite films prepared by spin-casting”, </w:t>
      </w:r>
      <w:r w:rsidRPr="00053F1E">
        <w:rPr>
          <w:rFonts w:ascii="Arial" w:hAnsi="Arial" w:cs="Arial"/>
          <w:i/>
          <w:sz w:val="24"/>
          <w:szCs w:val="24"/>
        </w:rPr>
        <w:t>Physica E: Low-dimensional Systems and Nanostructures</w:t>
      </w:r>
      <w:r w:rsidRPr="00053F1E">
        <w:rPr>
          <w:rFonts w:ascii="Arial" w:hAnsi="Arial" w:cs="Arial"/>
          <w:sz w:val="24"/>
          <w:szCs w:val="24"/>
        </w:rPr>
        <w:t>, vol. 83, pp-64-68, 2016.</w:t>
      </w:r>
      <w:r w:rsidR="00006867" w:rsidRPr="00053F1E">
        <w:rPr>
          <w:rFonts w:ascii="Arial" w:hAnsi="Arial" w:cs="Arial"/>
          <w:sz w:val="24"/>
          <w:szCs w:val="24"/>
        </w:rPr>
        <w:t xml:space="preserve"> </w:t>
      </w:r>
    </w:p>
    <w:p w14:paraId="2D6E123B" w14:textId="77777777" w:rsidR="000C79AC" w:rsidRDefault="00053F1E" w:rsidP="000C79AC">
      <w:pPr>
        <w:pStyle w:val="ListParagraph"/>
        <w:numPr>
          <w:ilvl w:val="0"/>
          <w:numId w:val="40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53F1E">
        <w:rPr>
          <w:rFonts w:ascii="Arial" w:hAnsi="Arial" w:cs="Arial"/>
          <w:sz w:val="24"/>
          <w:szCs w:val="24"/>
        </w:rPr>
        <w:t xml:space="preserve">M. A. Najeeb, S. M. Abdullah, </w:t>
      </w:r>
      <w:r w:rsidRPr="00FF6B40">
        <w:rPr>
          <w:rFonts w:ascii="Arial" w:hAnsi="Arial" w:cs="Arial"/>
          <w:b/>
          <w:sz w:val="24"/>
          <w:szCs w:val="24"/>
          <w:u w:val="single"/>
        </w:rPr>
        <w:t>F. Aziz</w:t>
      </w:r>
      <w:r w:rsidRPr="00053F1E">
        <w:rPr>
          <w:rFonts w:ascii="Arial" w:hAnsi="Arial" w:cs="Arial"/>
          <w:sz w:val="24"/>
          <w:szCs w:val="24"/>
        </w:rPr>
        <w:t>,</w:t>
      </w:r>
      <w:r w:rsidR="00006867" w:rsidRPr="00053F1E">
        <w:rPr>
          <w:rFonts w:ascii="Arial" w:hAnsi="Arial" w:cs="Arial"/>
          <w:position w:val="10"/>
          <w:sz w:val="24"/>
          <w:szCs w:val="24"/>
        </w:rPr>
        <w:t xml:space="preserve"> </w:t>
      </w:r>
      <w:r w:rsidR="00006867" w:rsidRPr="00053F1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  <w:r w:rsidR="00006867" w:rsidRPr="00053F1E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.</w:t>
      </w:r>
      <w:r w:rsidR="00006867" w:rsidRPr="00053F1E">
        <w:rPr>
          <w:rFonts w:ascii="Arial" w:hAnsi="Arial" w:cs="Arial"/>
          <w:sz w:val="24"/>
          <w:szCs w:val="24"/>
        </w:rPr>
        <w:t xml:space="preserve"> Azmer,</w:t>
      </w:r>
      <w:r w:rsidR="00006867" w:rsidRPr="00053F1E">
        <w:rPr>
          <w:rFonts w:ascii="Arial" w:hAnsi="Arial" w:cs="Arial"/>
          <w:position w:val="10"/>
          <w:sz w:val="24"/>
          <w:szCs w:val="24"/>
        </w:rPr>
        <w:t xml:space="preserve"> </w:t>
      </w:r>
      <w:r w:rsidR="00006867" w:rsidRPr="00053F1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.</w:t>
      </w:r>
      <w:r w:rsidR="00006867" w:rsidRPr="00053F1E">
        <w:rPr>
          <w:rFonts w:ascii="Arial" w:hAnsi="Arial" w:cs="Arial"/>
          <w:sz w:val="24"/>
          <w:szCs w:val="24"/>
        </w:rPr>
        <w:t xml:space="preserve"> Swelm</w:t>
      </w:r>
      <w:r>
        <w:rPr>
          <w:rFonts w:ascii="Arial" w:hAnsi="Arial" w:cs="Arial"/>
          <w:sz w:val="24"/>
          <w:szCs w:val="24"/>
        </w:rPr>
        <w:t>,</w:t>
      </w:r>
      <w:r w:rsidR="00006867" w:rsidRPr="00053F1E">
        <w:rPr>
          <w:rFonts w:ascii="Arial" w:hAnsi="Arial" w:cs="Arial"/>
          <w:position w:val="10"/>
          <w:sz w:val="24"/>
          <w:szCs w:val="24"/>
        </w:rPr>
        <w:t xml:space="preserve"> </w:t>
      </w:r>
      <w:r w:rsidR="00006867" w:rsidRPr="00053F1E">
        <w:rPr>
          <w:rFonts w:ascii="Arial" w:hAnsi="Arial" w:cs="Arial"/>
          <w:sz w:val="24"/>
          <w:szCs w:val="24"/>
        </w:rPr>
        <w:t>A A. Al-Ghamdi,</w:t>
      </w:r>
      <w:r w:rsidR="00006867" w:rsidRPr="00053F1E">
        <w:rPr>
          <w:rFonts w:ascii="Arial" w:hAnsi="Arial" w:cs="Arial"/>
          <w:position w:val="10"/>
          <w:sz w:val="24"/>
          <w:szCs w:val="24"/>
        </w:rPr>
        <w:t xml:space="preserve"> </w:t>
      </w:r>
      <w:r w:rsidR="00006867" w:rsidRPr="00053F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.</w:t>
      </w:r>
      <w:r w:rsidR="00006867" w:rsidRPr="00053F1E">
        <w:rPr>
          <w:rFonts w:ascii="Arial" w:hAnsi="Arial" w:cs="Arial"/>
          <w:sz w:val="24"/>
          <w:szCs w:val="24"/>
        </w:rPr>
        <w:t xml:space="preserve"> Ahmad,</w:t>
      </w:r>
      <w:r w:rsidR="00006867" w:rsidRPr="00053F1E">
        <w:rPr>
          <w:rFonts w:ascii="Arial" w:hAnsi="Arial" w:cs="Arial"/>
          <w:position w:val="10"/>
          <w:sz w:val="24"/>
          <w:szCs w:val="24"/>
        </w:rPr>
        <w:t xml:space="preserve"> </w:t>
      </w:r>
      <w:r w:rsidR="00006867" w:rsidRPr="00053F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006867" w:rsidRPr="00053F1E">
        <w:rPr>
          <w:rFonts w:ascii="Arial" w:hAnsi="Arial" w:cs="Arial"/>
          <w:sz w:val="24"/>
          <w:szCs w:val="24"/>
        </w:rPr>
        <w:t xml:space="preserve"> Supangat</w:t>
      </w:r>
      <w:r w:rsidR="00006867" w:rsidRPr="00053F1E">
        <w:rPr>
          <w:rFonts w:ascii="MS Mincho" w:eastAsia="MS Mincho" w:hAnsi="MS Mincho" w:cs="MS Mincho"/>
          <w:sz w:val="24"/>
          <w:szCs w:val="24"/>
        </w:rPr>
        <w:t> </w:t>
      </w:r>
      <w:r w:rsidR="00006867" w:rsidRPr="00053F1E">
        <w:rPr>
          <w:rFonts w:ascii="Arial" w:hAnsi="Arial" w:cs="Arial"/>
          <w:sz w:val="24"/>
          <w:szCs w:val="24"/>
        </w:rPr>
        <w:t>and K</w:t>
      </w:r>
      <w:r>
        <w:rPr>
          <w:rFonts w:ascii="Arial" w:hAnsi="Arial" w:cs="Arial"/>
          <w:sz w:val="24"/>
          <w:szCs w:val="24"/>
        </w:rPr>
        <w:t>.</w:t>
      </w:r>
      <w:r w:rsidR="00006867" w:rsidRPr="00053F1E">
        <w:rPr>
          <w:rFonts w:ascii="Arial" w:hAnsi="Arial" w:cs="Arial"/>
          <w:sz w:val="24"/>
          <w:szCs w:val="24"/>
        </w:rPr>
        <w:t xml:space="preserve"> Sulaiman, “Improvement in the photovoltaic properties of hybrid solar cells by incorporating a QD-composite in the hole transport layer”, RSC Advances, vol. 6, pp-23048-57, 2016.</w:t>
      </w:r>
    </w:p>
    <w:p w14:paraId="0E77969D" w14:textId="77777777" w:rsidR="000C79AC" w:rsidRDefault="00A96186" w:rsidP="000C79AC">
      <w:pPr>
        <w:pStyle w:val="ListParagraph"/>
        <w:numPr>
          <w:ilvl w:val="0"/>
          <w:numId w:val="40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C79AC">
        <w:rPr>
          <w:rFonts w:ascii="Arial" w:hAnsi="Arial" w:cs="Arial"/>
          <w:sz w:val="24"/>
          <w:szCs w:val="24"/>
        </w:rPr>
        <w:t>Q</w:t>
      </w:r>
      <w:r w:rsidR="00020A32" w:rsidRPr="000C79AC">
        <w:rPr>
          <w:rFonts w:ascii="Arial" w:hAnsi="Arial" w:cs="Arial"/>
          <w:sz w:val="24"/>
          <w:szCs w:val="24"/>
        </w:rPr>
        <w:t>.</w:t>
      </w:r>
      <w:r w:rsidRPr="000C79AC">
        <w:rPr>
          <w:rFonts w:ascii="Arial" w:hAnsi="Arial" w:cs="Arial"/>
          <w:sz w:val="24"/>
          <w:szCs w:val="24"/>
        </w:rPr>
        <w:t xml:space="preserve"> Zafar, </w:t>
      </w:r>
      <w:r w:rsidRPr="00FF6B40">
        <w:rPr>
          <w:rFonts w:ascii="Arial" w:hAnsi="Arial" w:cs="Arial"/>
          <w:b/>
          <w:sz w:val="24"/>
          <w:szCs w:val="24"/>
          <w:u w:val="single"/>
        </w:rPr>
        <w:t>F</w:t>
      </w:r>
      <w:r w:rsidR="004A243E" w:rsidRPr="00FF6B40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Pr="00FF6B40">
        <w:rPr>
          <w:rFonts w:ascii="Arial" w:hAnsi="Arial" w:cs="Arial"/>
          <w:b/>
          <w:sz w:val="24"/>
          <w:szCs w:val="24"/>
          <w:u w:val="single"/>
        </w:rPr>
        <w:t>Aziz</w:t>
      </w:r>
      <w:r w:rsidRPr="000C79AC">
        <w:rPr>
          <w:rFonts w:ascii="Arial" w:hAnsi="Arial" w:cs="Arial"/>
          <w:sz w:val="24"/>
          <w:szCs w:val="24"/>
        </w:rPr>
        <w:t xml:space="preserve"> and K</w:t>
      </w:r>
      <w:r w:rsidR="004A243E" w:rsidRPr="000C79AC">
        <w:rPr>
          <w:rFonts w:ascii="Arial" w:hAnsi="Arial" w:cs="Arial"/>
          <w:sz w:val="24"/>
          <w:szCs w:val="24"/>
        </w:rPr>
        <w:t>.</w:t>
      </w:r>
      <w:r w:rsidRPr="000C79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79AC">
        <w:rPr>
          <w:rFonts w:ascii="Arial" w:hAnsi="Arial" w:cs="Arial"/>
          <w:sz w:val="24"/>
          <w:szCs w:val="24"/>
        </w:rPr>
        <w:t xml:space="preserve">Sulaiman,  </w:t>
      </w:r>
      <w:r w:rsidR="004A243E" w:rsidRPr="000C79AC">
        <w:rPr>
          <w:rFonts w:ascii="Arial" w:hAnsi="Arial" w:cs="Arial"/>
          <w:sz w:val="24"/>
          <w:szCs w:val="24"/>
        </w:rPr>
        <w:t>“</w:t>
      </w:r>
      <w:proofErr w:type="gramEnd"/>
      <w:r w:rsidRPr="000C79AC">
        <w:rPr>
          <w:rFonts w:ascii="Arial" w:hAnsi="Arial" w:cs="Arial"/>
          <w:sz w:val="24"/>
          <w:szCs w:val="24"/>
        </w:rPr>
        <w:t>Eco-benign visible wavelength photodetector based on phthalocyanine-low ba</w:t>
      </w:r>
      <w:r w:rsidR="00CF59E4" w:rsidRPr="000C79AC">
        <w:rPr>
          <w:rFonts w:ascii="Arial" w:hAnsi="Arial" w:cs="Arial"/>
          <w:sz w:val="24"/>
          <w:szCs w:val="24"/>
        </w:rPr>
        <w:t>ndgap copolymer composite blend</w:t>
      </w:r>
      <w:r w:rsidR="00C33980" w:rsidRPr="000C79AC">
        <w:rPr>
          <w:rFonts w:ascii="Arial" w:hAnsi="Arial" w:cs="Arial"/>
          <w:sz w:val="24"/>
          <w:szCs w:val="24"/>
        </w:rPr>
        <w:t>”, RSC Advances, vol. 6, pp-13101</w:t>
      </w:r>
      <w:r w:rsidR="003C25B7" w:rsidRPr="000C79AC">
        <w:rPr>
          <w:rFonts w:ascii="Arial" w:hAnsi="Arial" w:cs="Arial"/>
          <w:sz w:val="24"/>
          <w:szCs w:val="24"/>
        </w:rPr>
        <w:t>-9</w:t>
      </w:r>
      <w:r w:rsidR="00C33980" w:rsidRPr="000C79AC">
        <w:rPr>
          <w:rFonts w:ascii="Arial" w:hAnsi="Arial" w:cs="Arial"/>
          <w:sz w:val="24"/>
          <w:szCs w:val="24"/>
        </w:rPr>
        <w:t>, 2016.</w:t>
      </w:r>
    </w:p>
    <w:p w14:paraId="3A5C1700" w14:textId="77777777" w:rsidR="000C79AC" w:rsidRPr="00FF6B40" w:rsidRDefault="00EA22D0" w:rsidP="000C79AC">
      <w:pPr>
        <w:pStyle w:val="ListParagraph"/>
        <w:numPr>
          <w:ilvl w:val="0"/>
          <w:numId w:val="40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hAnsi="Arial" w:cs="Arial"/>
          <w:sz w:val="24"/>
          <w:szCs w:val="24"/>
        </w:rPr>
        <w:lastRenderedPageBreak/>
        <w:t xml:space="preserve">F. Rehman, M. Tahir, S. Hameed, F. Wahab, </w:t>
      </w:r>
      <w:r w:rsidRPr="00FF6B40">
        <w:rPr>
          <w:rFonts w:ascii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hAnsi="Arial" w:cs="Arial"/>
          <w:sz w:val="24"/>
          <w:szCs w:val="24"/>
        </w:rPr>
        <w:t xml:space="preserve">, F. Khalid, M. N. Khalid, and W. Ali, "Investigating sensing properties of poly-(dioctylfluorene) based planar sensor," </w:t>
      </w:r>
      <w:r w:rsidRPr="00FF6B40">
        <w:rPr>
          <w:rFonts w:ascii="Arial" w:hAnsi="Arial" w:cs="Arial"/>
          <w:i/>
          <w:iCs/>
          <w:sz w:val="24"/>
          <w:szCs w:val="24"/>
        </w:rPr>
        <w:t xml:space="preserve">Materials Science in Semiconductor Processing, </w:t>
      </w:r>
      <w:r w:rsidRPr="00FF6B40">
        <w:rPr>
          <w:rFonts w:ascii="Arial" w:hAnsi="Arial" w:cs="Arial"/>
          <w:sz w:val="24"/>
          <w:szCs w:val="24"/>
        </w:rPr>
        <w:t>vol. 39, pp. 355-361, 2015.</w:t>
      </w:r>
    </w:p>
    <w:p w14:paraId="17401ADA" w14:textId="77777777" w:rsidR="000C79AC" w:rsidRDefault="003D72DB" w:rsidP="000C79AC">
      <w:pPr>
        <w:pStyle w:val="ListParagraph"/>
        <w:numPr>
          <w:ilvl w:val="0"/>
          <w:numId w:val="40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C79AC">
        <w:rPr>
          <w:rFonts w:ascii="Arial" w:hAnsi="Arial"/>
          <w:b/>
          <w:sz w:val="24"/>
          <w:szCs w:val="24"/>
          <w:u w:val="single"/>
        </w:rPr>
        <w:t>F. Aziz</w:t>
      </w:r>
      <w:r w:rsidRPr="000C79AC">
        <w:rPr>
          <w:rFonts w:ascii="Arial" w:hAnsi="Arial" w:cs="Arial"/>
          <w:sz w:val="24"/>
          <w:szCs w:val="24"/>
        </w:rPr>
        <w:t>, K. Sulaiman, W. K. Al-Rawi, Z. Ahmad, M. H. Sayyad, K. Karimov, L. L. Wei, M. Tahir, and L. Lin, "Enhancement of electrical properties of vanadyl phthalocyanine derivative by PCBM," Pigment &amp; Resin Technology, vol. 44, 2015.</w:t>
      </w:r>
    </w:p>
    <w:p w14:paraId="12DB5B5D" w14:textId="1152E594" w:rsidR="003D72DB" w:rsidRPr="000C79AC" w:rsidRDefault="003D72DB" w:rsidP="000C79AC">
      <w:pPr>
        <w:pStyle w:val="ListParagraph"/>
        <w:numPr>
          <w:ilvl w:val="0"/>
          <w:numId w:val="40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C79AC">
        <w:rPr>
          <w:rFonts w:ascii="Arial" w:hAnsi="Arial" w:cs="Arial"/>
          <w:sz w:val="24"/>
          <w:szCs w:val="24"/>
        </w:rPr>
        <w:t xml:space="preserve">K. Karimov, N. Ahmad, M. M. Bashir, </w:t>
      </w:r>
      <w:r w:rsidRPr="000C79AC">
        <w:rPr>
          <w:rFonts w:ascii="Arial" w:hAnsi="Arial"/>
          <w:b/>
          <w:sz w:val="24"/>
          <w:szCs w:val="24"/>
          <w:u w:val="single"/>
        </w:rPr>
        <w:t>F. Aziz</w:t>
      </w:r>
      <w:r w:rsidRPr="000C79AC">
        <w:rPr>
          <w:rFonts w:ascii="Arial" w:hAnsi="Arial" w:cs="Arial"/>
          <w:sz w:val="24"/>
          <w:szCs w:val="24"/>
        </w:rPr>
        <w:t xml:space="preserve">, M. Z. Yousaf, A. Khan, M. Tahir, N. A. Zaidi, M. Hafeez, and A. S. Bhatti, "Flexible resistive tensile load cells based on MWCNT/rubber composites," </w:t>
      </w:r>
      <w:r w:rsidRPr="000C79AC">
        <w:rPr>
          <w:rFonts w:ascii="Arial" w:hAnsi="Arial" w:cs="Arial"/>
          <w:i/>
          <w:iCs/>
          <w:sz w:val="24"/>
          <w:szCs w:val="24"/>
        </w:rPr>
        <w:t xml:space="preserve">Pigment &amp; Resin Technology, </w:t>
      </w:r>
      <w:r w:rsidRPr="000C79AC">
        <w:rPr>
          <w:rFonts w:ascii="Arial" w:hAnsi="Arial" w:cs="Arial"/>
          <w:sz w:val="24"/>
          <w:szCs w:val="24"/>
        </w:rPr>
        <w:t>vol. 44, 2015.</w:t>
      </w:r>
    </w:p>
    <w:p w14:paraId="4DF65FBA" w14:textId="77777777" w:rsidR="000C79AC" w:rsidRDefault="005F51A5" w:rsidP="000C79AC">
      <w:pPr>
        <w:pStyle w:val="ListParagraph"/>
        <w:numPr>
          <w:ilvl w:val="0"/>
          <w:numId w:val="40"/>
        </w:numPr>
        <w:spacing w:before="73" w:line="360" w:lineRule="auto"/>
        <w:ind w:right="-20" w:hanging="578"/>
        <w:jc w:val="both"/>
        <w:rPr>
          <w:rFonts w:ascii="Arial" w:hAnsi="Arial" w:cs="Arial"/>
          <w:sz w:val="24"/>
          <w:szCs w:val="24"/>
        </w:rPr>
      </w:pPr>
      <w:r w:rsidRPr="003D72DB">
        <w:rPr>
          <w:rFonts w:ascii="Arial" w:hAnsi="Arial" w:cs="Arial"/>
          <w:sz w:val="24"/>
          <w:szCs w:val="24"/>
        </w:rPr>
        <w:t>M. Tahir, M. H</w:t>
      </w:r>
      <w:r w:rsidR="007F12EA" w:rsidRPr="003D72DB">
        <w:rPr>
          <w:rFonts w:ascii="Arial" w:hAnsi="Arial" w:cs="Arial"/>
          <w:sz w:val="24"/>
          <w:szCs w:val="24"/>
        </w:rPr>
        <w:t>.</w:t>
      </w:r>
      <w:r w:rsidRPr="003D72DB">
        <w:rPr>
          <w:rFonts w:ascii="Arial" w:hAnsi="Arial" w:cs="Arial"/>
          <w:sz w:val="24"/>
          <w:szCs w:val="24"/>
        </w:rPr>
        <w:t xml:space="preserve"> Sayyad, F. Wahab, </w:t>
      </w:r>
      <w:r w:rsidRPr="003D72DB">
        <w:rPr>
          <w:rFonts w:ascii="Arial" w:hAnsi="Arial"/>
          <w:b/>
          <w:sz w:val="24"/>
          <w:szCs w:val="24"/>
          <w:u w:val="single"/>
        </w:rPr>
        <w:t>F. Aziz</w:t>
      </w:r>
      <w:r w:rsidRPr="003D72DB">
        <w:rPr>
          <w:rFonts w:ascii="Arial" w:hAnsi="Arial" w:cs="Arial"/>
          <w:sz w:val="24"/>
          <w:szCs w:val="24"/>
        </w:rPr>
        <w:t>, I. Ullah, and G. Khan, "Enhancement in electrical properties of ITO/</w:t>
      </w:r>
      <w:proofErr w:type="gramStart"/>
      <w:r w:rsidRPr="003D72DB">
        <w:rPr>
          <w:rFonts w:ascii="Arial" w:hAnsi="Arial" w:cs="Arial"/>
          <w:sz w:val="24"/>
          <w:szCs w:val="24"/>
        </w:rPr>
        <w:t>PEDOT:PSS</w:t>
      </w:r>
      <w:proofErr w:type="gramEnd"/>
      <w:r w:rsidRPr="003D72DB">
        <w:rPr>
          <w:rFonts w:ascii="Arial" w:hAnsi="Arial" w:cs="Arial"/>
          <w:sz w:val="24"/>
          <w:szCs w:val="24"/>
        </w:rPr>
        <w:t xml:space="preserve">/PTCDA/Ag by using calcium buffer layer," </w:t>
      </w:r>
      <w:r w:rsidRPr="003D72DB">
        <w:rPr>
          <w:rFonts w:ascii="Arial" w:hAnsi="Arial" w:cs="Arial"/>
          <w:i/>
          <w:iCs/>
          <w:sz w:val="24"/>
          <w:szCs w:val="24"/>
        </w:rPr>
        <w:t xml:space="preserve">Physica B: Condensed Matter, </w:t>
      </w:r>
      <w:r w:rsidRPr="003D72DB">
        <w:rPr>
          <w:rFonts w:ascii="Arial" w:hAnsi="Arial" w:cs="Arial"/>
          <w:sz w:val="24"/>
          <w:szCs w:val="24"/>
        </w:rPr>
        <w:t>vol. 466–467, pp. 38-43, 2015</w:t>
      </w:r>
      <w:r w:rsidR="007F12EA" w:rsidRPr="003D72DB">
        <w:rPr>
          <w:rFonts w:ascii="Arial" w:hAnsi="Arial" w:cs="Arial"/>
          <w:sz w:val="24"/>
          <w:szCs w:val="24"/>
        </w:rPr>
        <w:t>.</w:t>
      </w:r>
    </w:p>
    <w:p w14:paraId="0F98AC69" w14:textId="7FC349D1" w:rsidR="00D07626" w:rsidRPr="000C79AC" w:rsidRDefault="00D07626" w:rsidP="000C79AC">
      <w:pPr>
        <w:pStyle w:val="ListParagraph"/>
        <w:numPr>
          <w:ilvl w:val="0"/>
          <w:numId w:val="40"/>
        </w:numPr>
        <w:spacing w:before="73" w:line="360" w:lineRule="auto"/>
        <w:ind w:right="-20" w:hanging="578"/>
        <w:jc w:val="both"/>
        <w:rPr>
          <w:rFonts w:ascii="Arial" w:hAnsi="Arial" w:cs="Arial"/>
          <w:sz w:val="24"/>
          <w:szCs w:val="24"/>
        </w:rPr>
      </w:pPr>
      <w:r w:rsidRPr="000C79AC">
        <w:rPr>
          <w:rFonts w:ascii="Arial" w:hAnsi="Arial"/>
          <w:b/>
          <w:sz w:val="24"/>
          <w:szCs w:val="24"/>
          <w:u w:val="single"/>
        </w:rPr>
        <w:t>F. Aziz</w:t>
      </w:r>
      <w:r w:rsidRPr="000C79AC">
        <w:rPr>
          <w:rFonts w:ascii="Arial" w:hAnsi="Arial"/>
          <w:b/>
          <w:sz w:val="24"/>
          <w:szCs w:val="24"/>
        </w:rPr>
        <w:t xml:space="preserve">, </w:t>
      </w:r>
      <w:r w:rsidRPr="000C79AC">
        <w:rPr>
          <w:rFonts w:ascii="Arial" w:hAnsi="Arial"/>
          <w:sz w:val="24"/>
          <w:szCs w:val="24"/>
        </w:rPr>
        <w:t>Z. Ahmad, S. M. Abdullah, K. Sulaiman and M. H</w:t>
      </w:r>
      <w:r w:rsidR="007F12EA" w:rsidRPr="000C79AC">
        <w:rPr>
          <w:rFonts w:ascii="Arial" w:hAnsi="Arial"/>
          <w:sz w:val="24"/>
          <w:szCs w:val="24"/>
        </w:rPr>
        <w:t>.</w:t>
      </w:r>
      <w:r w:rsidRPr="000C79AC">
        <w:rPr>
          <w:rFonts w:ascii="Arial" w:hAnsi="Arial"/>
          <w:sz w:val="24"/>
          <w:szCs w:val="24"/>
        </w:rPr>
        <w:t xml:space="preserve"> Sayyad, </w:t>
      </w:r>
      <w:r w:rsidRPr="000C79AC">
        <w:rPr>
          <w:rFonts w:ascii="Arial" w:hAnsi="Arial" w:cs="Arial"/>
          <w:sz w:val="24"/>
          <w:szCs w:val="24"/>
        </w:rPr>
        <w:t xml:space="preserve">“Photovoltaic effect in single-junction organic solar cell fabricated using Vanadyl Phthalocyanine soluble derivative”, </w:t>
      </w:r>
      <w:r w:rsidRPr="000C79AC">
        <w:rPr>
          <w:rFonts w:ascii="Arial" w:hAnsi="Arial" w:cs="Arial"/>
          <w:i/>
          <w:iCs/>
          <w:sz w:val="24"/>
          <w:szCs w:val="24"/>
        </w:rPr>
        <w:t xml:space="preserve">Pigment &amp; Resin Technology, </w:t>
      </w:r>
      <w:r w:rsidRPr="000C79AC">
        <w:rPr>
          <w:rFonts w:ascii="Arial" w:hAnsi="Arial" w:cs="Arial"/>
          <w:sz w:val="24"/>
          <w:szCs w:val="24"/>
        </w:rPr>
        <w:t>vol. 44, pp. 26-32, 2015.</w:t>
      </w:r>
    </w:p>
    <w:p w14:paraId="6F1AE0D4" w14:textId="77777777" w:rsidR="00B26414" w:rsidRDefault="00B26414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 Wahab, M. H. Sayyad, M. Tahir, D. N. Khan, </w:t>
      </w:r>
      <w:r w:rsidRPr="00B26414">
        <w:rPr>
          <w:rFonts w:ascii="Arial" w:hAnsi="Arial" w:cs="Arial"/>
          <w:b/>
          <w:sz w:val="24"/>
          <w:szCs w:val="24"/>
          <w:u w:val="single"/>
        </w:rPr>
        <w:t>F. Aziz</w:t>
      </w:r>
      <w:r>
        <w:rPr>
          <w:rFonts w:ascii="Arial" w:hAnsi="Arial" w:cs="Arial"/>
          <w:sz w:val="24"/>
          <w:szCs w:val="24"/>
        </w:rPr>
        <w:t xml:space="preserve">, M. Shahid, M. A. Munawar, J. A. Chaudry, and G. Khan, "Electrical characterization of cobalt phthalocyanine/n-Si heterojunction," </w:t>
      </w:r>
      <w:r>
        <w:rPr>
          <w:rFonts w:ascii="Arial" w:hAnsi="Arial" w:cs="Arial"/>
          <w:i/>
          <w:iCs/>
          <w:sz w:val="24"/>
          <w:szCs w:val="24"/>
        </w:rPr>
        <w:t xml:space="preserve">Synthetic Metals, </w:t>
      </w:r>
      <w:r>
        <w:rPr>
          <w:rFonts w:ascii="Arial" w:hAnsi="Arial" w:cs="Arial"/>
          <w:sz w:val="24"/>
          <w:szCs w:val="24"/>
        </w:rPr>
        <w:t>vol. 198, pp. 175-180, 2014</w:t>
      </w:r>
    </w:p>
    <w:p w14:paraId="625F9A5D" w14:textId="77777777" w:rsidR="00FF6B40" w:rsidRDefault="00F42589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1A6319">
        <w:rPr>
          <w:rFonts w:ascii="Arial" w:hAnsi="Arial" w:cs="Arial"/>
          <w:sz w:val="24"/>
          <w:szCs w:val="24"/>
        </w:rPr>
        <w:t xml:space="preserve">M. Tahir, M. H. Sayyad, J. Clark, F. Wahab, </w:t>
      </w:r>
      <w:r w:rsidRPr="001A6319">
        <w:rPr>
          <w:rFonts w:ascii="Arial" w:hAnsi="Arial" w:cs="Arial"/>
          <w:b/>
          <w:sz w:val="24"/>
          <w:szCs w:val="24"/>
          <w:u w:val="single"/>
        </w:rPr>
        <w:t>F. Aziz</w:t>
      </w:r>
      <w:r w:rsidRPr="001A6319">
        <w:rPr>
          <w:rFonts w:ascii="Arial" w:hAnsi="Arial" w:cs="Arial"/>
          <w:sz w:val="24"/>
          <w:szCs w:val="24"/>
        </w:rPr>
        <w:t xml:space="preserve">, M. Shahid, M. A. Munawar, and J. A. Chaudry, "Humidity, light and temperature dependent characteristics of Au/N-BuHHPDI/Au surface type multifunctional sensor," </w:t>
      </w:r>
      <w:r w:rsidRPr="001A6319">
        <w:rPr>
          <w:rFonts w:ascii="Arial" w:hAnsi="Arial" w:cs="Arial"/>
          <w:i/>
          <w:iCs/>
          <w:sz w:val="24"/>
          <w:szCs w:val="24"/>
        </w:rPr>
        <w:t>Sensors and Actuators B: Chemical</w:t>
      </w:r>
      <w:r w:rsidRPr="001A6319">
        <w:rPr>
          <w:rFonts w:ascii="Arial" w:hAnsi="Arial" w:cs="Arial"/>
          <w:sz w:val="24"/>
          <w:szCs w:val="24"/>
        </w:rPr>
        <w:t>, vol. 192, pp. 565-571, 2014.</w:t>
      </w:r>
    </w:p>
    <w:p w14:paraId="0488F129" w14:textId="77777777" w:rsidR="00FF6B40" w:rsidRDefault="000D3B43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hAnsi="Arial" w:cs="Arial"/>
          <w:sz w:val="24"/>
          <w:szCs w:val="24"/>
        </w:rPr>
        <w:t xml:space="preserve">F. Wahab, M. H. Sayyad, D. Nawaz Khan, M. Tahir, </w:t>
      </w:r>
      <w:r w:rsidRPr="00FF6B40">
        <w:rPr>
          <w:rFonts w:ascii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hAnsi="Arial" w:cs="Arial"/>
          <w:sz w:val="24"/>
          <w:szCs w:val="24"/>
        </w:rPr>
        <w:t xml:space="preserve">, M. Shahid, M. Ali Munawar, and J. Anwar Chaudry, "Electrical characterization of cobalt phthalocyanine/p-silicon heterojunction," </w:t>
      </w:r>
      <w:r w:rsidRPr="00FF6B40">
        <w:rPr>
          <w:rFonts w:ascii="Arial" w:hAnsi="Arial" w:cs="Arial"/>
          <w:i/>
          <w:iCs/>
          <w:sz w:val="24"/>
          <w:szCs w:val="24"/>
        </w:rPr>
        <w:t xml:space="preserve">Materials Science in Semiconductor Processing, </w:t>
      </w:r>
      <w:r w:rsidRPr="00FF6B40">
        <w:rPr>
          <w:rFonts w:ascii="Arial" w:hAnsi="Arial" w:cs="Arial"/>
          <w:sz w:val="24"/>
          <w:szCs w:val="24"/>
        </w:rPr>
        <w:t>vol. 26, pp. 101-106, 2014.</w:t>
      </w:r>
    </w:p>
    <w:p w14:paraId="5E388380" w14:textId="77777777" w:rsidR="00FF6B40" w:rsidRDefault="00983276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hAnsi="Arial" w:cs="Arial"/>
          <w:sz w:val="24"/>
          <w:szCs w:val="24"/>
        </w:rPr>
        <w:t xml:space="preserve">M. Tahir, M. H. Sayyad, F. Wahab, F. A. Khalid, </w:t>
      </w:r>
      <w:r w:rsidRPr="00FF6B40">
        <w:rPr>
          <w:rFonts w:ascii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hAnsi="Arial" w:cs="Arial"/>
          <w:sz w:val="24"/>
          <w:szCs w:val="24"/>
        </w:rPr>
        <w:t xml:space="preserve">, S. Naeem, and M. N. Khalid, "Enhancement in the sensing properties of methyl orange thin film by TiO2 nanoparticles," </w:t>
      </w:r>
      <w:r w:rsidRPr="00FF6B40">
        <w:rPr>
          <w:rFonts w:ascii="Arial" w:hAnsi="Arial" w:cs="Arial"/>
          <w:i/>
          <w:iCs/>
          <w:sz w:val="24"/>
          <w:szCs w:val="24"/>
        </w:rPr>
        <w:t xml:space="preserve">International Journal of Modern Physics B </w:t>
      </w:r>
      <w:r w:rsidRPr="00FF6B40">
        <w:rPr>
          <w:rFonts w:ascii="Arial" w:hAnsi="Arial" w:cs="Arial"/>
          <w:sz w:val="24"/>
          <w:szCs w:val="24"/>
        </w:rPr>
        <w:t>vol. 28, p. 1450032 (11 pages), 2014.</w:t>
      </w:r>
    </w:p>
    <w:p w14:paraId="7CD940A5" w14:textId="77777777" w:rsidR="00FF6B40" w:rsidRDefault="00203B6F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hAnsi="Arial" w:cs="Arial"/>
          <w:sz w:val="24"/>
          <w:szCs w:val="24"/>
        </w:rPr>
        <w:t xml:space="preserve">M. Tahir, M. H. Sayyad, F. Wahab, </w:t>
      </w:r>
      <w:r w:rsidRPr="00FF6B40">
        <w:rPr>
          <w:rFonts w:ascii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hAnsi="Arial" w:cs="Arial"/>
          <w:sz w:val="24"/>
          <w:szCs w:val="24"/>
        </w:rPr>
        <w:t xml:space="preserve">, M. Shahid, and M. A. Munawar, "Perylene diimide: Synthesis, fabrication and temperature dependent electrical </w:t>
      </w:r>
      <w:r w:rsidRPr="00FF6B40">
        <w:rPr>
          <w:rFonts w:ascii="Arial" w:hAnsi="Arial" w:cs="Arial"/>
          <w:sz w:val="24"/>
          <w:szCs w:val="24"/>
        </w:rPr>
        <w:lastRenderedPageBreak/>
        <w:t>characterization of heterojunction with p-silicon," Physica B: Condensed Matter, vol. 426, pp. 6-12, 2013.</w:t>
      </w:r>
    </w:p>
    <w:p w14:paraId="73575C9C" w14:textId="77777777" w:rsidR="00FF6B40" w:rsidRDefault="00203B6F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hAnsi="Arial" w:cs="Arial"/>
          <w:sz w:val="24"/>
          <w:szCs w:val="24"/>
        </w:rPr>
        <w:t xml:space="preserve">M. Tahir, M. H. Sayyad, F. Wahab, D. N. Khan, and </w:t>
      </w:r>
      <w:r w:rsidRPr="00FF6B40">
        <w:rPr>
          <w:rFonts w:ascii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hAnsi="Arial" w:cs="Arial"/>
          <w:sz w:val="24"/>
          <w:szCs w:val="24"/>
        </w:rPr>
        <w:t>, "The electrical characterization of Ag/PTCDA/</w:t>
      </w:r>
      <w:proofErr w:type="gramStart"/>
      <w:r w:rsidRPr="00FF6B40">
        <w:rPr>
          <w:rFonts w:ascii="Arial" w:hAnsi="Arial" w:cs="Arial"/>
          <w:sz w:val="24"/>
          <w:szCs w:val="24"/>
        </w:rPr>
        <w:t>PEDOT:PSS</w:t>
      </w:r>
      <w:proofErr w:type="gramEnd"/>
      <w:r w:rsidRPr="00FF6B40">
        <w:rPr>
          <w:rFonts w:ascii="Arial" w:hAnsi="Arial" w:cs="Arial"/>
          <w:sz w:val="24"/>
          <w:szCs w:val="24"/>
        </w:rPr>
        <w:t xml:space="preserve">/p-Si Schottky diode by current–voltage characteristics," </w:t>
      </w:r>
      <w:r w:rsidRPr="00FF6B40">
        <w:rPr>
          <w:rFonts w:ascii="Arial" w:hAnsi="Arial" w:cs="Arial"/>
          <w:i/>
          <w:iCs/>
          <w:sz w:val="24"/>
          <w:szCs w:val="24"/>
        </w:rPr>
        <w:t>Physica B: Condensed Matter,</w:t>
      </w:r>
      <w:r w:rsidRPr="00FF6B40">
        <w:rPr>
          <w:rFonts w:ascii="Arial" w:hAnsi="Arial" w:cs="Arial"/>
          <w:sz w:val="24"/>
          <w:szCs w:val="24"/>
        </w:rPr>
        <w:t xml:space="preserve"> vol. 415, pp. 77-81, 2013.</w:t>
      </w:r>
    </w:p>
    <w:p w14:paraId="11EC4D9C" w14:textId="77777777" w:rsidR="00FF6B40" w:rsidRDefault="00983276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hAnsi="Arial" w:cs="Arial"/>
          <w:sz w:val="24"/>
          <w:szCs w:val="24"/>
        </w:rPr>
        <w:t xml:space="preserve">Z. Ahmad, M. H. Sayyad, F. Wahab, K. Sulaiman, M. Shahid, J. A. Chaudry, M. A. Munawar, and </w:t>
      </w:r>
      <w:r w:rsidRPr="00FF6B40">
        <w:rPr>
          <w:rFonts w:ascii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hAnsi="Arial" w:cs="Arial"/>
          <w:sz w:val="24"/>
          <w:szCs w:val="24"/>
        </w:rPr>
        <w:t xml:space="preserve">, "Enhancement of electronic and charge transport properties of NiPc by potassium-tetrasulpho group," </w:t>
      </w:r>
      <w:r w:rsidRPr="00FF6B40">
        <w:rPr>
          <w:rFonts w:ascii="Arial" w:hAnsi="Arial" w:cs="Arial"/>
          <w:i/>
          <w:iCs/>
          <w:sz w:val="24"/>
          <w:szCs w:val="24"/>
        </w:rPr>
        <w:t xml:space="preserve">Physica B: Condensed Matter, </w:t>
      </w:r>
      <w:r w:rsidRPr="00FF6B40">
        <w:rPr>
          <w:rFonts w:ascii="Arial" w:hAnsi="Arial" w:cs="Arial"/>
          <w:sz w:val="24"/>
          <w:szCs w:val="24"/>
        </w:rPr>
        <w:t>vol. 413, pp. 21-23, 2013.</w:t>
      </w:r>
    </w:p>
    <w:p w14:paraId="24BC9073" w14:textId="77777777" w:rsidR="00FF6B40" w:rsidRDefault="00040F0D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hAnsi="Arial" w:cs="Arial"/>
          <w:sz w:val="24"/>
          <w:szCs w:val="24"/>
        </w:rPr>
        <w:t xml:space="preserve">S. M. Abdullah, Z. Ahmad, </w:t>
      </w:r>
      <w:r w:rsidRPr="00FF6B40">
        <w:rPr>
          <w:rFonts w:ascii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hAnsi="Arial" w:cs="Arial"/>
          <w:sz w:val="24"/>
          <w:szCs w:val="24"/>
        </w:rPr>
        <w:t>, K. Sulaiman, “Investigation of VOPcPhO as an acceptor material</w:t>
      </w:r>
      <w:r w:rsidR="00AD054D" w:rsidRPr="00FF6B40">
        <w:rPr>
          <w:rFonts w:ascii="Arial" w:hAnsi="Arial" w:cs="Arial"/>
          <w:sz w:val="24"/>
          <w:szCs w:val="24"/>
        </w:rPr>
        <w:t xml:space="preserve"> for bulk heterojunction solar </w:t>
      </w:r>
      <w:r w:rsidRPr="00FF6B40">
        <w:rPr>
          <w:rFonts w:ascii="Arial" w:hAnsi="Arial" w:cs="Arial"/>
          <w:sz w:val="24"/>
          <w:szCs w:val="24"/>
        </w:rPr>
        <w:t>cells</w:t>
      </w:r>
      <w:r w:rsidR="00A87A4B" w:rsidRPr="00FF6B40">
        <w:rPr>
          <w:rFonts w:ascii="Arial" w:hAnsi="Arial" w:cs="Arial"/>
          <w:sz w:val="24"/>
          <w:szCs w:val="24"/>
        </w:rPr>
        <w:t>,</w:t>
      </w:r>
      <w:r w:rsidRPr="00FF6B40">
        <w:rPr>
          <w:rFonts w:ascii="Arial" w:hAnsi="Arial" w:cs="Arial"/>
          <w:sz w:val="24"/>
          <w:szCs w:val="24"/>
        </w:rPr>
        <w:t>”</w:t>
      </w:r>
      <w:r w:rsidR="00AD054D" w:rsidRPr="00FF6B40">
        <w:rPr>
          <w:rFonts w:ascii="Arial" w:hAnsi="Arial" w:cs="Arial"/>
          <w:sz w:val="24"/>
          <w:szCs w:val="24"/>
        </w:rPr>
        <w:t xml:space="preserve"> Organic </w:t>
      </w:r>
      <w:r w:rsidRPr="00FF6B40">
        <w:rPr>
          <w:rFonts w:ascii="Arial" w:hAnsi="Arial" w:cs="Arial"/>
          <w:sz w:val="24"/>
          <w:szCs w:val="24"/>
        </w:rPr>
        <w:t>Electronics, vol. 13, pp.  2532-2537, 2012.</w:t>
      </w:r>
    </w:p>
    <w:p w14:paraId="424E07C3" w14:textId="77777777" w:rsidR="00FF6B40" w:rsidRDefault="00DE2D34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eastAsia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eastAsia="Arial" w:hAnsi="Arial" w:cs="Arial"/>
          <w:sz w:val="24"/>
          <w:szCs w:val="24"/>
        </w:rPr>
        <w:t>,</w:t>
      </w:r>
      <w:r w:rsidRPr="00FF6B40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sz w:val="24"/>
          <w:szCs w:val="24"/>
        </w:rPr>
        <w:t>M. H.</w:t>
      </w:r>
      <w:r w:rsidRPr="00FF6B40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sz w:val="24"/>
          <w:szCs w:val="24"/>
        </w:rPr>
        <w:t>Sayyad,</w:t>
      </w:r>
      <w:r w:rsidRPr="00FF6B4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gramStart"/>
      <w:r w:rsidRPr="00FF6B40">
        <w:rPr>
          <w:rFonts w:ascii="Arial" w:eastAsia="Arial" w:hAnsi="Arial" w:cs="Arial"/>
          <w:sz w:val="24"/>
          <w:szCs w:val="24"/>
        </w:rPr>
        <w:t xml:space="preserve">Zubair </w:t>
      </w:r>
      <w:r w:rsidRPr="00FF6B4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sz w:val="24"/>
          <w:szCs w:val="24"/>
        </w:rPr>
        <w:t>Ahmad</w:t>
      </w:r>
      <w:proofErr w:type="gramEnd"/>
      <w:r w:rsidRPr="00FF6B40">
        <w:rPr>
          <w:rFonts w:ascii="Arial" w:eastAsia="Arial" w:hAnsi="Arial" w:cs="Arial"/>
          <w:w w:val="85"/>
          <w:sz w:val="24"/>
          <w:szCs w:val="24"/>
        </w:rPr>
        <w:t>,</w:t>
      </w:r>
      <w:r w:rsidRPr="00FF6B40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sz w:val="24"/>
          <w:szCs w:val="24"/>
        </w:rPr>
        <w:t>K.</w:t>
      </w:r>
      <w:r w:rsidRPr="00FF6B4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sz w:val="24"/>
          <w:szCs w:val="24"/>
        </w:rPr>
        <w:t>Sulaiman,</w:t>
      </w:r>
      <w:r w:rsidRPr="00FF6B40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sz w:val="24"/>
          <w:szCs w:val="24"/>
        </w:rPr>
        <w:t>M.R.</w:t>
      </w:r>
      <w:r w:rsidRPr="00FF6B40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w w:val="111"/>
          <w:sz w:val="24"/>
          <w:szCs w:val="24"/>
        </w:rPr>
        <w:t>Muhammad</w:t>
      </w:r>
      <w:r w:rsidRPr="00FF6B40">
        <w:rPr>
          <w:rFonts w:ascii="Arial" w:eastAsia="Arial" w:hAnsi="Arial" w:cs="Arial"/>
          <w:sz w:val="24"/>
          <w:szCs w:val="24"/>
        </w:rPr>
        <w:t>,</w:t>
      </w:r>
      <w:r w:rsidRPr="00FF6B40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sz w:val="24"/>
          <w:szCs w:val="24"/>
        </w:rPr>
        <w:t>Kh.S.</w:t>
      </w:r>
      <w:r w:rsidRPr="00FF6B4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w w:val="111"/>
          <w:sz w:val="24"/>
          <w:szCs w:val="24"/>
        </w:rPr>
        <w:t xml:space="preserve">Karimov “Spectroscopic  and microscopic studies  of thermally treated  Vanadyl 2,9,16,23-tetraphenoxy-29H,31H-phthalocyanine thin  ﬁlms”, </w:t>
      </w:r>
      <w:r w:rsidRPr="00FF6B40">
        <w:rPr>
          <w:rFonts w:ascii="Arial" w:eastAsia="Arial" w:hAnsi="Arial" w:cs="Arial"/>
          <w:i/>
          <w:iCs/>
          <w:w w:val="111"/>
          <w:sz w:val="24"/>
          <w:szCs w:val="24"/>
        </w:rPr>
        <w:t xml:space="preserve">Physica E: Low-dimensional Systems and Nanostructures, </w:t>
      </w:r>
      <w:r w:rsidRPr="00FF6B40">
        <w:rPr>
          <w:rFonts w:ascii="Arial" w:eastAsia="Arial" w:hAnsi="Arial" w:cs="Arial"/>
          <w:w w:val="111"/>
          <w:sz w:val="24"/>
          <w:szCs w:val="24"/>
        </w:rPr>
        <w:t>vol. 44, pp. 1815-1819, 2012.</w:t>
      </w:r>
    </w:p>
    <w:p w14:paraId="64AA2709" w14:textId="77777777" w:rsidR="00FF6B40" w:rsidRDefault="00D177D2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eastAsia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eastAsia="Arial" w:hAnsi="Arial" w:cs="Arial"/>
          <w:b/>
          <w:i/>
          <w:sz w:val="24"/>
          <w:szCs w:val="24"/>
        </w:rPr>
        <w:t>,</w:t>
      </w:r>
      <w:r w:rsidRPr="00FF6B40">
        <w:rPr>
          <w:rFonts w:ascii="Arial" w:eastAsia="Arial" w:hAnsi="Arial" w:cs="Arial"/>
          <w:sz w:val="24"/>
          <w:szCs w:val="24"/>
        </w:rPr>
        <w:t xml:space="preserve"> K. Sulaiman, K. Karimov, M. Muhammad, M.</w:t>
      </w:r>
      <w:r w:rsidR="0057563B" w:rsidRPr="00FF6B40">
        <w:rPr>
          <w:rFonts w:ascii="Arial" w:eastAsia="Arial" w:hAnsi="Arial" w:cs="Arial"/>
          <w:sz w:val="24"/>
          <w:szCs w:val="24"/>
        </w:rPr>
        <w:t xml:space="preserve"> H.</w:t>
      </w:r>
      <w:r w:rsidRPr="00FF6B40">
        <w:rPr>
          <w:rFonts w:ascii="Arial" w:eastAsia="Arial" w:hAnsi="Arial" w:cs="Arial"/>
          <w:sz w:val="24"/>
          <w:szCs w:val="24"/>
        </w:rPr>
        <w:t xml:space="preserve"> Sayyad, and B. Majlis, "Investigation of optical and humidity-sensing properties of vanadyl phthalocyanine thin films," </w:t>
      </w:r>
      <w:r w:rsidRPr="00FF6B40">
        <w:rPr>
          <w:rFonts w:ascii="Arial" w:eastAsia="Arial" w:hAnsi="Arial" w:cs="Arial"/>
          <w:i/>
          <w:iCs/>
          <w:sz w:val="24"/>
          <w:szCs w:val="24"/>
        </w:rPr>
        <w:t>Molecular Crystals and Liquid Crystals</w:t>
      </w:r>
      <w:r w:rsidRPr="00FF6B40">
        <w:rPr>
          <w:rFonts w:ascii="Arial" w:eastAsia="Arial" w:hAnsi="Arial" w:cs="Arial"/>
          <w:sz w:val="24"/>
          <w:szCs w:val="24"/>
        </w:rPr>
        <w:t>,</w:t>
      </w:r>
      <w:r w:rsidRPr="00FF6B40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FF6B40">
        <w:rPr>
          <w:rFonts w:ascii="Arial" w:eastAsia="Arial" w:hAnsi="Arial" w:cs="Arial"/>
          <w:sz w:val="24"/>
          <w:szCs w:val="24"/>
        </w:rPr>
        <w:t>vol. 566, pp. 22-33, 2012.</w:t>
      </w:r>
    </w:p>
    <w:p w14:paraId="66165749" w14:textId="77777777" w:rsidR="00FF6B40" w:rsidRDefault="004F2F73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eastAsia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hAnsi="Arial" w:cs="Arial"/>
          <w:sz w:val="24"/>
          <w:szCs w:val="24"/>
        </w:rPr>
        <w:t xml:space="preserve">, M. H. Sayyad, K. Sulaiman, B. Majlis, K. S. Karimov, Z. Ahmad, and G. Sugandi, "Influence of humidity conditions on the capacitive and resistive response of an Al/VOPc/Pt co-planar humidity sensor," </w:t>
      </w:r>
      <w:r w:rsidRPr="00FF6B40">
        <w:rPr>
          <w:rFonts w:ascii="Arial" w:hAnsi="Arial" w:cs="Arial"/>
          <w:i/>
          <w:iCs/>
          <w:sz w:val="24"/>
          <w:szCs w:val="24"/>
        </w:rPr>
        <w:t xml:space="preserve">Measurement Science and Technology, </w:t>
      </w:r>
      <w:r w:rsidRPr="00FF6B40">
        <w:rPr>
          <w:rFonts w:ascii="Arial" w:hAnsi="Arial" w:cs="Arial"/>
          <w:sz w:val="24"/>
          <w:szCs w:val="24"/>
        </w:rPr>
        <w:t>vol. 23, p. 014001, 2012.</w:t>
      </w:r>
    </w:p>
    <w:p w14:paraId="67CF2C30" w14:textId="021F7FAA" w:rsidR="0033126C" w:rsidRPr="00FF6B40" w:rsidRDefault="00084117" w:rsidP="00FF6B4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F6B40">
        <w:rPr>
          <w:rFonts w:ascii="Arial" w:eastAsia="Arial" w:hAnsi="Arial" w:cs="Arial"/>
          <w:b/>
          <w:sz w:val="24"/>
          <w:szCs w:val="24"/>
          <w:u w:val="single"/>
        </w:rPr>
        <w:t>F. Aziz</w:t>
      </w:r>
      <w:r w:rsidRPr="00FF6B40">
        <w:rPr>
          <w:rFonts w:ascii="Arial" w:hAnsi="Arial" w:cs="Arial"/>
          <w:sz w:val="24"/>
          <w:szCs w:val="24"/>
        </w:rPr>
        <w:t xml:space="preserve">, M. Sayyad, K. S. Karimov, M. Saleem, Z. Ahmad, and S. M. Khan, "Characterization of vanadyl phthalocyanine based surface-type capacitive humidity sensors," </w:t>
      </w:r>
      <w:r w:rsidRPr="00FF6B40">
        <w:rPr>
          <w:rFonts w:ascii="Arial" w:hAnsi="Arial" w:cs="Arial"/>
          <w:i/>
          <w:iCs/>
          <w:sz w:val="24"/>
          <w:szCs w:val="24"/>
        </w:rPr>
        <w:t xml:space="preserve">Journal of Semiconductors, </w:t>
      </w:r>
      <w:r w:rsidRPr="00FF6B40">
        <w:rPr>
          <w:rFonts w:ascii="Arial" w:hAnsi="Arial" w:cs="Arial"/>
          <w:sz w:val="24"/>
          <w:szCs w:val="24"/>
        </w:rPr>
        <w:t>vol. 31, p. 114002, 2010.</w:t>
      </w:r>
      <w:r w:rsidR="003D72DB" w:rsidRPr="00FF6B40">
        <w:rPr>
          <w:rFonts w:ascii="Arial" w:hAnsi="Arial" w:cs="Arial"/>
          <w:iCs/>
          <w:sz w:val="24"/>
          <w:szCs w:val="24"/>
        </w:rPr>
        <w:t xml:space="preserve"> </w:t>
      </w:r>
      <w:r w:rsidR="0033126C" w:rsidRPr="00FF6B40">
        <w:rPr>
          <w:rFonts w:ascii="Arial" w:hAnsi="Arial" w:cs="Arial"/>
          <w:iCs/>
          <w:sz w:val="24"/>
          <w:szCs w:val="24"/>
        </w:rPr>
        <w:br w:type="page"/>
      </w:r>
    </w:p>
    <w:p w14:paraId="362F089B" w14:textId="77777777" w:rsidR="00FB3EB2" w:rsidRDefault="001D2124" w:rsidP="00FB3EB2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 w:rsidRPr="00137277">
        <w:rPr>
          <w:rFonts w:ascii="Arial" w:hAnsi="Arial" w:cs="Arial"/>
          <w:b/>
          <w:sz w:val="28"/>
          <w:szCs w:val="30"/>
        </w:rPr>
        <w:lastRenderedPageBreak/>
        <w:t>CONFERENCE PUBLICATIONS</w:t>
      </w:r>
    </w:p>
    <w:p w14:paraId="0D5736DA" w14:textId="77777777" w:rsidR="00FB3EB2" w:rsidRDefault="00FB3EB2" w:rsidP="00FB3EB2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</w:p>
    <w:p w14:paraId="32F415E8" w14:textId="65E7954C" w:rsidR="00FB3EB2" w:rsidRPr="003056B5" w:rsidRDefault="00FB3EB2" w:rsidP="00FB3EB2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ind w:hanging="720"/>
        <w:rPr>
          <w:rFonts w:ascii="Arial" w:hAnsi="Arial"/>
          <w:bCs/>
          <w:sz w:val="24"/>
          <w:szCs w:val="24"/>
        </w:rPr>
      </w:pPr>
      <w:r w:rsidRPr="00FB3EB2">
        <w:rPr>
          <w:rFonts w:ascii="Arial" w:hAnsi="Arial"/>
          <w:b/>
          <w:bCs/>
          <w:sz w:val="24"/>
          <w:szCs w:val="24"/>
          <w:u w:val="single"/>
        </w:rPr>
        <w:t>F</w:t>
      </w:r>
      <w:r>
        <w:rPr>
          <w:rFonts w:ascii="Arial" w:hAnsi="Arial"/>
          <w:b/>
          <w:bCs/>
          <w:sz w:val="24"/>
          <w:szCs w:val="24"/>
          <w:u w:val="single"/>
        </w:rPr>
        <w:t>.</w:t>
      </w:r>
      <w:r w:rsidRPr="00FB3EB2">
        <w:rPr>
          <w:rFonts w:ascii="Arial" w:hAnsi="Arial"/>
          <w:b/>
          <w:bCs/>
          <w:sz w:val="24"/>
          <w:szCs w:val="24"/>
          <w:u w:val="single"/>
        </w:rPr>
        <w:t xml:space="preserve"> Aziz</w:t>
      </w:r>
      <w:r w:rsidRPr="00FB3EB2">
        <w:rPr>
          <w:rFonts w:ascii="Arial" w:hAnsi="Arial"/>
          <w:bCs/>
          <w:sz w:val="24"/>
          <w:szCs w:val="24"/>
        </w:rPr>
        <w:t>, M</w:t>
      </w:r>
      <w:r>
        <w:rPr>
          <w:rFonts w:ascii="Arial" w:hAnsi="Arial"/>
          <w:bCs/>
          <w:sz w:val="24"/>
          <w:szCs w:val="24"/>
        </w:rPr>
        <w:t>.</w:t>
      </w:r>
      <w:r w:rsidRPr="00FB3EB2">
        <w:rPr>
          <w:rFonts w:ascii="Arial" w:hAnsi="Arial"/>
          <w:bCs/>
          <w:sz w:val="24"/>
          <w:szCs w:val="24"/>
        </w:rPr>
        <w:t xml:space="preserve"> A</w:t>
      </w:r>
      <w:r>
        <w:rPr>
          <w:rFonts w:ascii="Arial" w:hAnsi="Arial"/>
          <w:bCs/>
          <w:sz w:val="24"/>
          <w:szCs w:val="24"/>
        </w:rPr>
        <w:t>.</w:t>
      </w:r>
      <w:r w:rsidRPr="00FB3EB2">
        <w:rPr>
          <w:rFonts w:ascii="Arial" w:hAnsi="Arial"/>
          <w:bCs/>
          <w:sz w:val="24"/>
          <w:szCs w:val="24"/>
        </w:rPr>
        <w:t xml:space="preserve"> Najeeb, Z</w:t>
      </w:r>
      <w:r>
        <w:rPr>
          <w:rFonts w:ascii="Arial" w:hAnsi="Arial"/>
          <w:bCs/>
          <w:sz w:val="24"/>
          <w:szCs w:val="24"/>
        </w:rPr>
        <w:t>.</w:t>
      </w:r>
      <w:r w:rsidRPr="00FB3EB2">
        <w:rPr>
          <w:rFonts w:ascii="Arial" w:hAnsi="Arial"/>
          <w:bCs/>
          <w:sz w:val="24"/>
          <w:szCs w:val="24"/>
        </w:rPr>
        <w:t xml:space="preserve"> Ahmad, R</w:t>
      </w:r>
      <w:r>
        <w:rPr>
          <w:rFonts w:ascii="Arial" w:hAnsi="Arial"/>
          <w:bCs/>
          <w:sz w:val="24"/>
          <w:szCs w:val="24"/>
        </w:rPr>
        <w:t xml:space="preserve">. </w:t>
      </w:r>
      <w:r w:rsidRPr="00FB3EB2">
        <w:rPr>
          <w:rFonts w:ascii="Arial" w:hAnsi="Arial"/>
          <w:bCs/>
          <w:sz w:val="24"/>
          <w:szCs w:val="24"/>
        </w:rPr>
        <w:t>A</w:t>
      </w:r>
      <w:r>
        <w:rPr>
          <w:rFonts w:ascii="Arial" w:hAnsi="Arial"/>
          <w:bCs/>
          <w:sz w:val="24"/>
          <w:szCs w:val="24"/>
        </w:rPr>
        <w:t>.</w:t>
      </w:r>
      <w:r w:rsidRPr="00FB3EB2">
        <w:rPr>
          <w:rFonts w:ascii="Arial" w:hAnsi="Arial"/>
          <w:bCs/>
          <w:sz w:val="24"/>
          <w:szCs w:val="24"/>
        </w:rPr>
        <w:t xml:space="preserve"> Shakoor and K</w:t>
      </w:r>
      <w:r>
        <w:rPr>
          <w:rFonts w:ascii="Arial" w:hAnsi="Arial"/>
          <w:bCs/>
          <w:sz w:val="24"/>
          <w:szCs w:val="24"/>
        </w:rPr>
        <w:t>.</w:t>
      </w:r>
      <w:r w:rsidRPr="00FB3EB2">
        <w:rPr>
          <w:rFonts w:ascii="Arial" w:hAnsi="Arial"/>
          <w:bCs/>
          <w:sz w:val="24"/>
          <w:szCs w:val="24"/>
        </w:rPr>
        <w:t xml:space="preserve"> Sulaiman</w:t>
      </w:r>
      <w:r w:rsidR="000C13EC">
        <w:rPr>
          <w:rFonts w:ascii="Arial" w:hAnsi="Arial"/>
          <w:bCs/>
          <w:sz w:val="24"/>
          <w:szCs w:val="24"/>
        </w:rPr>
        <w:t xml:space="preserve"> “</w:t>
      </w:r>
      <w:r w:rsidR="000C13EC" w:rsidRPr="000C13EC">
        <w:rPr>
          <w:rFonts w:ascii="Arial" w:hAnsi="Arial"/>
          <w:bCs/>
          <w:sz w:val="24"/>
          <w:szCs w:val="24"/>
        </w:rPr>
        <w:t xml:space="preserve">A facile route to improve efficiency of bulk heterojunction solar cell by compositional engineering of </w:t>
      </w:r>
      <w:proofErr w:type="gramStart"/>
      <w:r w:rsidR="000C13EC" w:rsidRPr="000C13EC">
        <w:rPr>
          <w:rFonts w:ascii="Arial" w:hAnsi="Arial"/>
          <w:bCs/>
          <w:sz w:val="24"/>
          <w:szCs w:val="24"/>
        </w:rPr>
        <w:t>PCPDTBT:VOPcPhO</w:t>
      </w:r>
      <w:proofErr w:type="gramEnd"/>
      <w:r w:rsidR="00A20E26">
        <w:rPr>
          <w:rFonts w:ascii="Arial" w:hAnsi="Arial"/>
          <w:bCs/>
          <w:sz w:val="24"/>
          <w:szCs w:val="24"/>
        </w:rPr>
        <w:t xml:space="preserve">” </w:t>
      </w:r>
      <w:r w:rsidR="00A20E26" w:rsidRPr="00A20E26">
        <w:rPr>
          <w:rFonts w:ascii="Arial" w:hAnsi="Arial"/>
          <w:bCs/>
          <w:sz w:val="24"/>
          <w:szCs w:val="24"/>
        </w:rPr>
        <w:t>International Conference on Renewable Energy and Environment (ICREE 2017)</w:t>
      </w:r>
      <w:r w:rsidR="00A20E26" w:rsidRPr="003056B5">
        <w:rPr>
          <w:rFonts w:ascii="Arial" w:hAnsi="Arial"/>
          <w:bCs/>
          <w:sz w:val="24"/>
          <w:szCs w:val="24"/>
        </w:rPr>
        <w:t>Toronto, Canada, November 1-3, 2017.</w:t>
      </w:r>
    </w:p>
    <w:p w14:paraId="5A4CCD5C" w14:textId="1E3E7FB1" w:rsidR="000A3A82" w:rsidRPr="000A3A82" w:rsidRDefault="00FB3EB2" w:rsidP="005E28A7">
      <w:pPr>
        <w:pStyle w:val="ListParagraph"/>
        <w:widowControl w:val="0"/>
        <w:numPr>
          <w:ilvl w:val="0"/>
          <w:numId w:val="20"/>
        </w:numPr>
        <w:spacing w:before="480" w:line="360" w:lineRule="auto"/>
        <w:ind w:right="57" w:hanging="720"/>
        <w:jc w:val="both"/>
        <w:rPr>
          <w:rFonts w:ascii="Arial" w:hAnsi="Arial" w:cs="Arial"/>
          <w:sz w:val="24"/>
          <w:szCs w:val="24"/>
        </w:rPr>
      </w:pPr>
      <w:r w:rsidRPr="00BF12BF">
        <w:rPr>
          <w:rFonts w:ascii="Arial" w:hAnsi="Arial"/>
          <w:b/>
          <w:sz w:val="24"/>
          <w:szCs w:val="24"/>
          <w:u w:val="single"/>
        </w:rPr>
        <w:t xml:space="preserve">F. </w:t>
      </w:r>
      <w:r w:rsidR="000A3A82" w:rsidRPr="00BF12BF">
        <w:rPr>
          <w:rFonts w:ascii="Arial" w:hAnsi="Arial"/>
          <w:b/>
          <w:sz w:val="24"/>
          <w:szCs w:val="24"/>
          <w:u w:val="single"/>
        </w:rPr>
        <w:t>Aziz</w:t>
      </w:r>
      <w:r w:rsidR="000A3A82" w:rsidRPr="000A3A82">
        <w:rPr>
          <w:rFonts w:ascii="Arial" w:hAnsi="Arial" w:cs="Arial"/>
          <w:sz w:val="24"/>
          <w:szCs w:val="24"/>
        </w:rPr>
        <w:t>, K</w:t>
      </w:r>
      <w:r w:rsidR="006324F5">
        <w:rPr>
          <w:rFonts w:ascii="Arial" w:hAnsi="Arial" w:cs="Arial"/>
          <w:sz w:val="24"/>
          <w:szCs w:val="24"/>
        </w:rPr>
        <w:t>.</w:t>
      </w:r>
      <w:r w:rsidR="000A3A82" w:rsidRPr="000A3A82">
        <w:rPr>
          <w:rFonts w:ascii="Arial" w:hAnsi="Arial" w:cs="Arial"/>
          <w:sz w:val="24"/>
          <w:szCs w:val="24"/>
        </w:rPr>
        <w:t xml:space="preserve"> Sulaiman, Z</w:t>
      </w:r>
      <w:r w:rsidR="006324F5">
        <w:rPr>
          <w:rFonts w:ascii="Arial" w:hAnsi="Arial" w:cs="Arial"/>
          <w:sz w:val="24"/>
          <w:szCs w:val="24"/>
        </w:rPr>
        <w:t xml:space="preserve">. </w:t>
      </w:r>
      <w:r w:rsidR="000A3A82" w:rsidRPr="000A3A82">
        <w:rPr>
          <w:rFonts w:ascii="Arial" w:hAnsi="Arial" w:cs="Arial"/>
          <w:sz w:val="24"/>
          <w:szCs w:val="24"/>
        </w:rPr>
        <w:t>Ahmad, M</w:t>
      </w:r>
      <w:r w:rsidR="006324F5">
        <w:rPr>
          <w:rFonts w:ascii="Arial" w:hAnsi="Arial" w:cs="Arial"/>
          <w:sz w:val="24"/>
          <w:szCs w:val="24"/>
        </w:rPr>
        <w:t>.</w:t>
      </w:r>
      <w:r w:rsidR="000A3A82" w:rsidRPr="000A3A82">
        <w:rPr>
          <w:rFonts w:ascii="Arial" w:hAnsi="Arial" w:cs="Arial"/>
          <w:sz w:val="24"/>
          <w:szCs w:val="24"/>
        </w:rPr>
        <w:t xml:space="preserve"> Hassan Sayyad, Kh</w:t>
      </w:r>
      <w:r w:rsidR="006324F5">
        <w:rPr>
          <w:rFonts w:ascii="Arial" w:hAnsi="Arial" w:cs="Arial"/>
          <w:sz w:val="24"/>
          <w:szCs w:val="24"/>
        </w:rPr>
        <w:t>.</w:t>
      </w:r>
      <w:r w:rsidR="000A3A82" w:rsidRPr="000A3A82">
        <w:rPr>
          <w:rFonts w:ascii="Arial" w:hAnsi="Arial" w:cs="Arial"/>
          <w:sz w:val="24"/>
          <w:szCs w:val="24"/>
        </w:rPr>
        <w:t xml:space="preserve"> S. Karimov</w:t>
      </w:r>
      <w:r w:rsidR="006E3D23">
        <w:rPr>
          <w:rFonts w:ascii="Arial" w:hAnsi="Arial" w:cs="Arial"/>
          <w:sz w:val="24"/>
          <w:szCs w:val="24"/>
        </w:rPr>
        <w:t xml:space="preserve"> “</w:t>
      </w:r>
      <w:r w:rsidR="006E3D23" w:rsidRPr="00A20E26">
        <w:rPr>
          <w:rFonts w:ascii="Arial" w:hAnsi="Arial" w:cs="Arial"/>
          <w:sz w:val="24"/>
          <w:szCs w:val="24"/>
        </w:rPr>
        <w:t>Enhancement of electrical properties of vanadyl phthalocyanine derivative by PCBM</w:t>
      </w:r>
      <w:r w:rsidR="006E3D23">
        <w:rPr>
          <w:rFonts w:ascii="Arial" w:hAnsi="Arial" w:cs="Arial"/>
          <w:sz w:val="24"/>
          <w:szCs w:val="24"/>
        </w:rPr>
        <w:t xml:space="preserve">” </w:t>
      </w:r>
      <w:r w:rsidR="006E3D23" w:rsidRPr="006E3D23">
        <w:rPr>
          <w:rFonts w:ascii="Arial" w:hAnsi="Arial" w:cs="Arial"/>
          <w:sz w:val="24"/>
          <w:szCs w:val="24"/>
        </w:rPr>
        <w:t>Next Generation</w:t>
      </w:r>
      <w:r w:rsidR="006E3D23">
        <w:rPr>
          <w:rFonts w:ascii="Arial" w:hAnsi="Arial" w:cs="Arial"/>
          <w:sz w:val="24"/>
          <w:szCs w:val="24"/>
        </w:rPr>
        <w:t xml:space="preserve">, </w:t>
      </w:r>
      <w:r w:rsidR="006E3D23" w:rsidRPr="006E3D23">
        <w:rPr>
          <w:rFonts w:ascii="Arial" w:hAnsi="Arial" w:cs="Arial"/>
          <w:sz w:val="24"/>
          <w:szCs w:val="24"/>
        </w:rPr>
        <w:t>(NanoNG2014)</w:t>
      </w:r>
      <w:r w:rsidR="006E3D23">
        <w:rPr>
          <w:rFonts w:ascii="Arial" w:hAnsi="Arial" w:cs="Arial"/>
          <w:sz w:val="24"/>
          <w:szCs w:val="24"/>
        </w:rPr>
        <w:t xml:space="preserve">, </w:t>
      </w:r>
      <w:r w:rsidR="006E3D23" w:rsidRPr="006E3D23">
        <w:rPr>
          <w:rFonts w:ascii="Arial" w:hAnsi="Arial" w:cs="Arial"/>
          <w:sz w:val="24"/>
          <w:szCs w:val="24"/>
        </w:rPr>
        <w:t>Elazığ, Turkey</w:t>
      </w:r>
      <w:r w:rsidR="006E3D23">
        <w:rPr>
          <w:rFonts w:ascii="Arial" w:hAnsi="Arial" w:cs="Arial"/>
          <w:sz w:val="24"/>
          <w:szCs w:val="24"/>
        </w:rPr>
        <w:t>,</w:t>
      </w:r>
      <w:r w:rsidR="006E3D23" w:rsidRPr="006E3D23">
        <w:rPr>
          <w:rFonts w:ascii="Arial" w:hAnsi="Arial" w:cs="Arial"/>
          <w:sz w:val="24"/>
          <w:szCs w:val="24"/>
        </w:rPr>
        <w:t xml:space="preserve"> August 20-22</w:t>
      </w:r>
      <w:r w:rsidR="006E3D23">
        <w:rPr>
          <w:rFonts w:ascii="Arial" w:hAnsi="Arial" w:cs="Arial"/>
          <w:sz w:val="24"/>
          <w:szCs w:val="24"/>
        </w:rPr>
        <w:t xml:space="preserve">, </w:t>
      </w:r>
      <w:r w:rsidR="006E3D23" w:rsidRPr="006E3D23">
        <w:rPr>
          <w:rFonts w:ascii="Arial" w:hAnsi="Arial" w:cs="Arial"/>
          <w:sz w:val="24"/>
          <w:szCs w:val="24"/>
        </w:rPr>
        <w:t>2014</w:t>
      </w:r>
      <w:r w:rsidR="00B325D8">
        <w:rPr>
          <w:rFonts w:ascii="Arial" w:hAnsi="Arial" w:cs="Arial"/>
          <w:sz w:val="24"/>
          <w:szCs w:val="24"/>
        </w:rPr>
        <w:t>.</w:t>
      </w:r>
    </w:p>
    <w:p w14:paraId="4F6F3A75" w14:textId="77777777" w:rsidR="00801CBB" w:rsidRPr="00A14709" w:rsidRDefault="00801CBB" w:rsidP="00801CBB">
      <w:pPr>
        <w:pStyle w:val="ListParagraph"/>
        <w:widowControl w:val="0"/>
        <w:numPr>
          <w:ilvl w:val="0"/>
          <w:numId w:val="20"/>
        </w:numPr>
        <w:spacing w:before="480" w:line="360" w:lineRule="auto"/>
        <w:ind w:right="56" w:hanging="720"/>
        <w:jc w:val="both"/>
        <w:rPr>
          <w:rFonts w:ascii="Arial" w:hAnsi="Arial" w:cs="Arial"/>
          <w:sz w:val="24"/>
          <w:szCs w:val="24"/>
        </w:rPr>
      </w:pPr>
      <w:r w:rsidRPr="00BF12BF">
        <w:rPr>
          <w:rFonts w:ascii="Arial" w:hAnsi="Arial"/>
          <w:b/>
          <w:sz w:val="24"/>
          <w:szCs w:val="24"/>
          <w:u w:val="single"/>
        </w:rPr>
        <w:t>F. Aziz</w:t>
      </w:r>
      <w:r w:rsidRPr="00BF12BF">
        <w:rPr>
          <w:rFonts w:ascii="Arial" w:hAnsi="Arial"/>
          <w:b/>
          <w:sz w:val="24"/>
          <w:szCs w:val="24"/>
        </w:rPr>
        <w:t xml:space="preserve">, </w:t>
      </w:r>
      <w:r w:rsidRPr="00BF12BF">
        <w:rPr>
          <w:rFonts w:ascii="Arial" w:hAnsi="Arial"/>
          <w:sz w:val="24"/>
          <w:szCs w:val="24"/>
        </w:rPr>
        <w:t xml:space="preserve">Z. Ahmad, S. M. Abdullah, K. Sulaiman and M. Hassan Sayyad, </w:t>
      </w:r>
      <w:r w:rsidRPr="00BF12BF">
        <w:rPr>
          <w:rFonts w:ascii="Arial" w:hAnsi="Arial" w:cs="Arial"/>
          <w:sz w:val="24"/>
          <w:szCs w:val="24"/>
        </w:rPr>
        <w:t xml:space="preserve">“Photovoltaic effect in single-junction organic solar cell fabricated using Vanadyl Phthalocyanine soluble </w:t>
      </w:r>
      <w:proofErr w:type="gramStart"/>
      <w:r w:rsidRPr="00BF12BF">
        <w:rPr>
          <w:rFonts w:ascii="Arial" w:hAnsi="Arial" w:cs="Arial"/>
          <w:sz w:val="24"/>
          <w:szCs w:val="24"/>
        </w:rPr>
        <w:t xml:space="preserve">derivative” </w:t>
      </w:r>
      <w:r>
        <w:t xml:space="preserve"> </w:t>
      </w:r>
      <w:r w:rsidRPr="00A14709">
        <w:rPr>
          <w:rFonts w:ascii="Arial" w:hAnsi="Arial" w:cs="Arial"/>
          <w:i/>
          <w:iCs/>
          <w:sz w:val="24"/>
          <w:szCs w:val="24"/>
        </w:rPr>
        <w:t>4</w:t>
      </w:r>
      <w:proofErr w:type="gramEnd"/>
      <w:r w:rsidRPr="00A14709">
        <w:rPr>
          <w:rFonts w:ascii="Arial" w:hAnsi="Arial" w:cs="Arial"/>
          <w:i/>
          <w:iCs/>
          <w:sz w:val="24"/>
          <w:szCs w:val="24"/>
        </w:rPr>
        <w:t xml:space="preserve">th International Conference of Solid State Science and Technology, (ICSSST 2012), </w:t>
      </w:r>
      <w:r w:rsidRPr="00A14709">
        <w:rPr>
          <w:rFonts w:ascii="Arial" w:hAnsi="Arial" w:cs="Arial"/>
          <w:sz w:val="24"/>
          <w:szCs w:val="24"/>
        </w:rPr>
        <w:t>Malacca, Malaysia, December 18-20, 2012.</w:t>
      </w:r>
    </w:p>
    <w:p w14:paraId="792273E4" w14:textId="77777777" w:rsidR="00801CBB" w:rsidRPr="006B7DAC" w:rsidRDefault="00801CBB" w:rsidP="00801CBB">
      <w:pPr>
        <w:pStyle w:val="ListParagraph"/>
        <w:widowControl w:val="0"/>
        <w:numPr>
          <w:ilvl w:val="0"/>
          <w:numId w:val="20"/>
        </w:numPr>
        <w:spacing w:before="480" w:line="360" w:lineRule="auto"/>
        <w:ind w:right="56" w:hanging="720"/>
        <w:jc w:val="both"/>
        <w:rPr>
          <w:rFonts w:ascii="Arial" w:eastAsia="Arial" w:hAnsi="Arial" w:cs="Arial"/>
          <w:sz w:val="24"/>
          <w:szCs w:val="24"/>
        </w:rPr>
      </w:pPr>
      <w:r w:rsidRPr="006B7DAC">
        <w:rPr>
          <w:rFonts w:ascii="Arial" w:eastAsia="Arial" w:hAnsi="Arial" w:cs="Arial"/>
          <w:b/>
          <w:sz w:val="24"/>
          <w:szCs w:val="24"/>
          <w:u w:val="single"/>
        </w:rPr>
        <w:t>F. Aziz</w:t>
      </w:r>
      <w:r w:rsidRPr="006B7DAC">
        <w:rPr>
          <w:rFonts w:ascii="Arial" w:eastAsia="Arial" w:hAnsi="Arial" w:cs="Arial"/>
          <w:sz w:val="24"/>
          <w:szCs w:val="24"/>
        </w:rPr>
        <w:t xml:space="preserve">, K. Sulaiman, Kh. S. Karimov and M. Hassan Sayyad, “The Influence of Doping of Fullerene Derivative (PCBM) on the Optical Properties of Vanadyl Phthalocyanine complex (VOPcPhO)” </w:t>
      </w:r>
      <w:r w:rsidRPr="006B7DAC">
        <w:rPr>
          <w:rFonts w:ascii="Arial" w:eastAsia="Arial" w:hAnsi="Arial" w:cs="Arial"/>
          <w:i/>
          <w:sz w:val="24"/>
          <w:szCs w:val="24"/>
        </w:rPr>
        <w:t>International Conference on Computer, Electrical and Systems Sciences and Engineering (ICCESSE 2011), Bali, Indonesia, October 26</w:t>
      </w:r>
      <w:r w:rsidRPr="006B7DAC">
        <w:rPr>
          <w:rFonts w:ascii="Cambria Math" w:eastAsia="Arial" w:hAnsi="Cambria Math" w:cs="Cambria Math"/>
          <w:i/>
          <w:sz w:val="24"/>
          <w:szCs w:val="24"/>
        </w:rPr>
        <w:t>‐</w:t>
      </w:r>
      <w:r w:rsidRPr="006B7DAC">
        <w:rPr>
          <w:rFonts w:ascii="Arial" w:eastAsia="Arial" w:hAnsi="Arial" w:cs="Arial"/>
          <w:i/>
          <w:sz w:val="24"/>
          <w:szCs w:val="24"/>
        </w:rPr>
        <w:t>28, 2011.</w:t>
      </w:r>
    </w:p>
    <w:p w14:paraId="39C4E66B" w14:textId="77777777" w:rsidR="00D762FE" w:rsidRPr="00801CBB" w:rsidRDefault="00D762FE" w:rsidP="00B305B6">
      <w:pPr>
        <w:pStyle w:val="ListParagraph"/>
        <w:widowControl w:val="0"/>
        <w:numPr>
          <w:ilvl w:val="0"/>
          <w:numId w:val="20"/>
        </w:numPr>
        <w:spacing w:before="480" w:line="360" w:lineRule="auto"/>
        <w:ind w:right="56" w:hanging="720"/>
        <w:jc w:val="both"/>
        <w:rPr>
          <w:rFonts w:ascii="Arial" w:eastAsia="Arial" w:hAnsi="Arial" w:cs="Arial"/>
          <w:sz w:val="24"/>
          <w:szCs w:val="24"/>
        </w:rPr>
      </w:pPr>
      <w:r w:rsidRPr="006B7DAC">
        <w:rPr>
          <w:rFonts w:ascii="Arial" w:eastAsia="Arial" w:hAnsi="Arial" w:cs="Arial"/>
          <w:b/>
          <w:sz w:val="24"/>
          <w:szCs w:val="24"/>
          <w:u w:val="single"/>
        </w:rPr>
        <w:t>F. Aziz</w:t>
      </w:r>
      <w:r w:rsidRPr="006B7DAC">
        <w:rPr>
          <w:rFonts w:ascii="Arial" w:eastAsia="Arial" w:hAnsi="Arial" w:cs="Arial"/>
          <w:bCs/>
          <w:sz w:val="24"/>
          <w:szCs w:val="24"/>
        </w:rPr>
        <w:t xml:space="preserve">, </w:t>
      </w:r>
      <w:r w:rsidRPr="006B7DAC">
        <w:rPr>
          <w:rFonts w:ascii="Arial" w:eastAsia="Arial" w:hAnsi="Arial" w:cs="Arial"/>
          <w:sz w:val="24"/>
          <w:szCs w:val="24"/>
        </w:rPr>
        <w:t>K. Sulaiman, M. R. Muhammad, M. Hassan Sayyad, K. S. Karimov and B. Y. Majlis, “Investigation   of   optical   and   humidity-sensing   properties   of   vanadyl phthalocyanine-derivative thin films”</w:t>
      </w:r>
      <w:r w:rsidRPr="006B7DAC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B7DAC">
        <w:rPr>
          <w:rFonts w:ascii="Arial" w:eastAsia="Arial" w:hAnsi="Arial" w:cs="Arial"/>
          <w:i/>
          <w:sz w:val="24"/>
          <w:szCs w:val="24"/>
        </w:rPr>
        <w:t xml:space="preserve">KJF </w:t>
      </w:r>
      <w:proofErr w:type="gramStart"/>
      <w:r w:rsidRPr="006B7DAC">
        <w:rPr>
          <w:rFonts w:ascii="Arial" w:eastAsia="Arial" w:hAnsi="Arial" w:cs="Arial"/>
          <w:i/>
          <w:sz w:val="24"/>
          <w:szCs w:val="24"/>
        </w:rPr>
        <w:t>2011:International</w:t>
      </w:r>
      <w:proofErr w:type="gramEnd"/>
      <w:r w:rsidRPr="006B7DAC">
        <w:rPr>
          <w:rFonts w:ascii="Arial" w:eastAsia="Arial" w:hAnsi="Arial" w:cs="Arial"/>
          <w:i/>
          <w:sz w:val="24"/>
          <w:szCs w:val="24"/>
        </w:rPr>
        <w:t xml:space="preserve"> Conference on Organic Materials for Electronics and Photonics, Gyeongju, Korea, September 15-18, 2011</w:t>
      </w:r>
      <w:r w:rsidRPr="006B7DAC">
        <w:rPr>
          <w:rFonts w:ascii="Arial" w:eastAsia="Arial" w:hAnsi="Arial" w:cs="Arial"/>
          <w:bCs/>
          <w:i/>
          <w:iCs/>
          <w:sz w:val="24"/>
          <w:szCs w:val="24"/>
        </w:rPr>
        <w:t>.</w:t>
      </w:r>
    </w:p>
    <w:p w14:paraId="51C8629F" w14:textId="77777777" w:rsidR="00801CBB" w:rsidRPr="00521F5F" w:rsidRDefault="00801CBB" w:rsidP="00801CBB">
      <w:pPr>
        <w:pStyle w:val="ListParagraph"/>
        <w:widowControl w:val="0"/>
        <w:numPr>
          <w:ilvl w:val="0"/>
          <w:numId w:val="20"/>
        </w:numPr>
        <w:spacing w:before="480" w:line="360" w:lineRule="auto"/>
        <w:ind w:right="56" w:hanging="720"/>
        <w:jc w:val="both"/>
        <w:rPr>
          <w:rFonts w:ascii="Arial" w:eastAsia="Arial" w:hAnsi="Arial" w:cs="Arial"/>
          <w:sz w:val="24"/>
          <w:szCs w:val="24"/>
        </w:rPr>
      </w:pPr>
      <w:r w:rsidRPr="006B7DAC">
        <w:rPr>
          <w:rFonts w:ascii="Arial" w:eastAsia="Arial" w:hAnsi="Arial" w:cs="Arial"/>
          <w:b/>
          <w:sz w:val="24"/>
          <w:szCs w:val="24"/>
          <w:u w:val="single"/>
        </w:rPr>
        <w:t>F. Aziz</w:t>
      </w:r>
      <w:r w:rsidRPr="006B7DAC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Pr="006B7DAC">
        <w:rPr>
          <w:rFonts w:ascii="Arial" w:eastAsia="Arial" w:hAnsi="Arial" w:cs="Arial"/>
          <w:bCs/>
          <w:sz w:val="24"/>
          <w:szCs w:val="24"/>
        </w:rPr>
        <w:t>K. Sulaiman, M. R. Muhammad, M. Hassan Sayyad</w:t>
      </w:r>
      <w:r w:rsidRPr="006B7DAC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r w:rsidRPr="006B7DAC">
        <w:rPr>
          <w:rFonts w:ascii="Arial" w:eastAsia="Arial" w:hAnsi="Arial" w:cs="Arial"/>
          <w:bCs/>
          <w:iCs/>
          <w:sz w:val="24"/>
          <w:szCs w:val="24"/>
        </w:rPr>
        <w:t>and</w:t>
      </w:r>
      <w:r w:rsidRPr="006B7DAC">
        <w:rPr>
          <w:rFonts w:ascii="Arial" w:eastAsia="Arial" w:hAnsi="Arial" w:cs="Arial"/>
          <w:bCs/>
          <w:sz w:val="24"/>
          <w:szCs w:val="24"/>
        </w:rPr>
        <w:t xml:space="preserve"> Kh. S. Karimov</w:t>
      </w:r>
      <w:r w:rsidRPr="006B7DA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B7DAC">
        <w:rPr>
          <w:rFonts w:ascii="Arial" w:eastAsia="Arial" w:hAnsi="Arial" w:cs="Arial"/>
          <w:spacing w:val="-1"/>
          <w:sz w:val="24"/>
          <w:szCs w:val="24"/>
        </w:rPr>
        <w:t>“</w:t>
      </w:r>
      <w:r w:rsidRPr="006B7DAC">
        <w:rPr>
          <w:rFonts w:ascii="Arial" w:eastAsia="Arial" w:hAnsi="Arial" w:cs="Arial"/>
          <w:sz w:val="24"/>
          <w:szCs w:val="24"/>
        </w:rPr>
        <w:t>Influence of thermal annealing on the structural properties of vanadyl phthalocyanine thin films: A comparative study</w:t>
      </w:r>
      <w:r w:rsidRPr="006B7DAC">
        <w:rPr>
          <w:rFonts w:ascii="Arial" w:eastAsia="Arial" w:hAnsi="Arial" w:cs="Arial"/>
          <w:spacing w:val="1"/>
          <w:sz w:val="24"/>
          <w:szCs w:val="24"/>
        </w:rPr>
        <w:t xml:space="preserve">” </w:t>
      </w:r>
      <w:r w:rsidRPr="006B7DAC">
        <w:rPr>
          <w:rFonts w:ascii="Arial" w:eastAsia="Arial" w:hAnsi="Arial" w:cs="Arial"/>
          <w:i/>
          <w:sz w:val="24"/>
          <w:szCs w:val="24"/>
        </w:rPr>
        <w:t xml:space="preserve">International Conference on </w:t>
      </w:r>
      <w:r w:rsidRPr="006B7DAC">
        <w:rPr>
          <w:rFonts w:ascii="Arial" w:eastAsia="Arial" w:hAnsi="Arial" w:cs="Arial"/>
          <w:i/>
          <w:color w:val="000000"/>
          <w:sz w:val="24"/>
          <w:szCs w:val="24"/>
        </w:rPr>
        <w:t>Condensed Matter and Materials Physics (ICCMMP2011), Venice, Italy</w:t>
      </w:r>
      <w:r w:rsidR="00614E42">
        <w:rPr>
          <w:rFonts w:ascii="Arial" w:eastAsia="Arial" w:hAnsi="Arial" w:cs="Arial"/>
          <w:i/>
          <w:color w:val="000000"/>
          <w:sz w:val="24"/>
          <w:szCs w:val="24"/>
        </w:rPr>
        <w:t>,</w:t>
      </w:r>
      <w:r w:rsidRPr="006B7DAC">
        <w:rPr>
          <w:rFonts w:ascii="Arial" w:eastAsia="Arial" w:hAnsi="Arial" w:cs="Arial"/>
          <w:i/>
          <w:color w:val="000000"/>
          <w:sz w:val="24"/>
          <w:szCs w:val="24"/>
        </w:rPr>
        <w:t xml:space="preserve"> April 27-29, 2011</w:t>
      </w:r>
      <w:r w:rsidRPr="006B7DA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F7C601B" w14:textId="77777777" w:rsidR="00521F5F" w:rsidRPr="0064149A" w:rsidRDefault="0064149A" w:rsidP="00E75306">
      <w:pPr>
        <w:pStyle w:val="ListParagraph"/>
        <w:widowControl w:val="0"/>
        <w:numPr>
          <w:ilvl w:val="0"/>
          <w:numId w:val="20"/>
        </w:numPr>
        <w:spacing w:before="480" w:line="360" w:lineRule="auto"/>
        <w:ind w:right="56" w:hanging="720"/>
        <w:jc w:val="both"/>
        <w:rPr>
          <w:rFonts w:ascii="Arial" w:eastAsia="Arial" w:hAnsi="Arial" w:cs="Arial"/>
          <w:sz w:val="24"/>
          <w:szCs w:val="24"/>
        </w:rPr>
      </w:pPr>
      <w:r w:rsidRPr="006B7DAC">
        <w:rPr>
          <w:rFonts w:ascii="Arial" w:eastAsia="Arial" w:hAnsi="Arial" w:cs="Arial"/>
          <w:b/>
          <w:sz w:val="24"/>
          <w:szCs w:val="24"/>
          <w:u w:val="single"/>
        </w:rPr>
        <w:t>F. Aziz</w:t>
      </w:r>
      <w:r w:rsidRPr="006B7DAC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Pr="006B7DAC">
        <w:rPr>
          <w:rFonts w:ascii="Arial" w:eastAsia="Arial" w:hAnsi="Arial" w:cs="Arial"/>
          <w:bCs/>
          <w:sz w:val="24"/>
          <w:szCs w:val="24"/>
        </w:rPr>
        <w:t>K. Sulaiman, M. R. Muhammad, M. Hassan Sayyad</w:t>
      </w:r>
      <w:r>
        <w:rPr>
          <w:rFonts w:ascii="Arial" w:eastAsia="Arial" w:hAnsi="Arial" w:cs="Arial"/>
          <w:bCs/>
          <w:sz w:val="24"/>
          <w:szCs w:val="24"/>
        </w:rPr>
        <w:t>,</w:t>
      </w:r>
      <w:r w:rsidRPr="006B7DAC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r w:rsidRPr="006B7DAC">
        <w:rPr>
          <w:rFonts w:ascii="Arial" w:eastAsia="Arial" w:hAnsi="Arial" w:cs="Arial"/>
          <w:bCs/>
          <w:sz w:val="24"/>
          <w:szCs w:val="24"/>
        </w:rPr>
        <w:t>Kh. S. Karimov</w:t>
      </w:r>
      <w:r w:rsidRPr="0064149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 w:rsidRPr="0064149A">
        <w:rPr>
          <w:rFonts w:ascii="Arial" w:eastAsia="Arial" w:hAnsi="Arial" w:cs="Arial"/>
          <w:sz w:val="24"/>
          <w:szCs w:val="24"/>
        </w:rPr>
        <w:t xml:space="preserve">M.S. Fakira </w:t>
      </w:r>
      <w:r w:rsidR="00521F5F" w:rsidRPr="0064149A">
        <w:rPr>
          <w:rFonts w:ascii="Arial" w:eastAsia="Arial" w:hAnsi="Arial" w:cs="Arial"/>
          <w:sz w:val="24"/>
          <w:szCs w:val="24"/>
        </w:rPr>
        <w:t xml:space="preserve">“Optical and Electrical Characterization of Solar Cell Based </w:t>
      </w:r>
      <w:proofErr w:type="gramStart"/>
      <w:r w:rsidR="00521F5F" w:rsidRPr="0064149A">
        <w:rPr>
          <w:rFonts w:ascii="Arial" w:eastAsia="Arial" w:hAnsi="Arial" w:cs="Arial"/>
          <w:sz w:val="24"/>
          <w:szCs w:val="24"/>
        </w:rPr>
        <w:t>On  Vanadyl</w:t>
      </w:r>
      <w:proofErr w:type="gramEnd"/>
      <w:r w:rsidR="00521F5F" w:rsidRPr="0064149A">
        <w:rPr>
          <w:rFonts w:ascii="Arial" w:eastAsia="Arial" w:hAnsi="Arial" w:cs="Arial"/>
          <w:sz w:val="24"/>
          <w:szCs w:val="24"/>
        </w:rPr>
        <w:t xml:space="preserve"> Phthalocyanine”</w:t>
      </w:r>
      <w:r w:rsidR="00E75306">
        <w:rPr>
          <w:rFonts w:ascii="Arial" w:eastAsia="Arial" w:hAnsi="Arial" w:cs="Arial"/>
          <w:sz w:val="24"/>
          <w:szCs w:val="24"/>
        </w:rPr>
        <w:t>,</w:t>
      </w:r>
      <w:r w:rsidR="00614E42">
        <w:rPr>
          <w:rFonts w:ascii="Arial" w:eastAsia="Arial" w:hAnsi="Arial" w:cs="Arial"/>
          <w:sz w:val="24"/>
          <w:szCs w:val="24"/>
        </w:rPr>
        <w:t xml:space="preserve"> </w:t>
      </w:r>
      <w:r w:rsidR="00614E42" w:rsidRPr="00614E42">
        <w:rPr>
          <w:rFonts w:ascii="Arial" w:eastAsia="Arial" w:hAnsi="Arial" w:cs="Arial"/>
          <w:i/>
          <w:sz w:val="24"/>
          <w:szCs w:val="24"/>
        </w:rPr>
        <w:t>T</w:t>
      </w:r>
      <w:r w:rsidR="00614E42">
        <w:rPr>
          <w:rFonts w:ascii="Arial" w:eastAsia="Arial" w:hAnsi="Arial" w:cs="Arial"/>
          <w:i/>
          <w:sz w:val="24"/>
          <w:szCs w:val="24"/>
        </w:rPr>
        <w:t>hird International Conference on Functional Materials and Devices (ICFMD 2010), Kuala Terengganu, Malaysia, June 14-17, 2010</w:t>
      </w:r>
      <w:r w:rsidR="00D4649B">
        <w:rPr>
          <w:rFonts w:ascii="Arial" w:eastAsia="Arial" w:hAnsi="Arial" w:cs="Arial"/>
          <w:i/>
          <w:sz w:val="24"/>
          <w:szCs w:val="24"/>
        </w:rPr>
        <w:t>.</w:t>
      </w:r>
    </w:p>
    <w:p w14:paraId="091CB90A" w14:textId="77777777" w:rsidR="004E68CE" w:rsidRPr="00B325D8" w:rsidRDefault="004E68CE" w:rsidP="00B325D8">
      <w:pPr>
        <w:tabs>
          <w:tab w:val="left" w:pos="720"/>
        </w:tabs>
        <w:spacing w:after="0" w:line="360" w:lineRule="auto"/>
        <w:rPr>
          <w:rFonts w:ascii="Arial" w:hAnsi="Arial" w:cs="Arial"/>
          <w:b/>
          <w:sz w:val="28"/>
          <w:szCs w:val="30"/>
        </w:rPr>
      </w:pPr>
      <w:r w:rsidRPr="00B325D8">
        <w:rPr>
          <w:rFonts w:ascii="Arial" w:hAnsi="Arial" w:cs="Arial"/>
          <w:b/>
          <w:sz w:val="28"/>
          <w:szCs w:val="30"/>
        </w:rPr>
        <w:lastRenderedPageBreak/>
        <w:t>REFERENCES</w:t>
      </w:r>
      <w:r w:rsidR="00B325D8">
        <w:rPr>
          <w:rFonts w:ascii="Arial" w:hAnsi="Arial" w:cs="Arial"/>
          <w:b/>
          <w:sz w:val="28"/>
          <w:szCs w:val="30"/>
        </w:rPr>
        <w:t>:</w:t>
      </w:r>
    </w:p>
    <w:p w14:paraId="2DF363EA" w14:textId="77777777" w:rsidR="00196678" w:rsidRDefault="00196678" w:rsidP="0033126C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6D4CD315" w14:textId="77777777" w:rsidR="00196678" w:rsidRPr="000B105B" w:rsidRDefault="00196678" w:rsidP="0033126C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B105B">
        <w:rPr>
          <w:rFonts w:ascii="Arial" w:hAnsi="Arial" w:cs="Arial"/>
          <w:sz w:val="24"/>
          <w:szCs w:val="24"/>
        </w:rPr>
        <w:t>Prof. Dr. Muhammad Hassan Sayyad (PhD, Supervisor)</w:t>
      </w:r>
    </w:p>
    <w:p w14:paraId="374ACCFB" w14:textId="77777777" w:rsidR="00196678" w:rsidRPr="00196678" w:rsidRDefault="00196678" w:rsidP="003312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 xml:space="preserve"> </w:t>
      </w:r>
      <w:r w:rsidRPr="00196678">
        <w:rPr>
          <w:rFonts w:ascii="Arial" w:hAnsi="Arial" w:cs="Arial"/>
          <w:sz w:val="24"/>
          <w:szCs w:val="24"/>
        </w:rPr>
        <w:tab/>
      </w:r>
      <w:r w:rsidR="00D8550D">
        <w:rPr>
          <w:rFonts w:ascii="Arial" w:hAnsi="Arial" w:cs="Arial"/>
          <w:sz w:val="24"/>
          <w:szCs w:val="24"/>
        </w:rPr>
        <w:t xml:space="preserve">    </w:t>
      </w:r>
      <w:r w:rsidRPr="00196678">
        <w:rPr>
          <w:rFonts w:ascii="Arial" w:hAnsi="Arial" w:cs="Arial"/>
          <w:sz w:val="24"/>
          <w:szCs w:val="24"/>
        </w:rPr>
        <w:t xml:space="preserve">Faculty of </w:t>
      </w:r>
      <w:r w:rsidR="000B105B">
        <w:rPr>
          <w:rFonts w:ascii="Arial" w:hAnsi="Arial" w:cs="Arial"/>
          <w:sz w:val="24"/>
          <w:szCs w:val="24"/>
        </w:rPr>
        <w:t>E</w:t>
      </w:r>
      <w:r w:rsidRPr="00196678">
        <w:rPr>
          <w:rFonts w:ascii="Arial" w:hAnsi="Arial" w:cs="Arial"/>
          <w:sz w:val="24"/>
          <w:szCs w:val="24"/>
        </w:rPr>
        <w:t>ngineering Sciences,</w:t>
      </w:r>
    </w:p>
    <w:p w14:paraId="4BA698DE" w14:textId="77777777" w:rsidR="00196678" w:rsidRPr="00196678" w:rsidRDefault="00196678" w:rsidP="003312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ab/>
      </w:r>
      <w:r w:rsidR="00D8550D">
        <w:rPr>
          <w:rFonts w:ascii="Arial" w:hAnsi="Arial" w:cs="Arial"/>
          <w:sz w:val="24"/>
          <w:szCs w:val="24"/>
        </w:rPr>
        <w:t xml:space="preserve">    </w:t>
      </w:r>
      <w:r w:rsidRPr="00196678">
        <w:rPr>
          <w:rFonts w:ascii="Arial" w:hAnsi="Arial" w:cs="Arial"/>
          <w:sz w:val="24"/>
          <w:szCs w:val="24"/>
        </w:rPr>
        <w:t xml:space="preserve">Ghulam Ishaq Khan Institute of Engineering Sciences and Technology </w:t>
      </w:r>
    </w:p>
    <w:p w14:paraId="514354C3" w14:textId="77777777" w:rsidR="00196678" w:rsidRPr="00196678" w:rsidRDefault="00196678" w:rsidP="0033126C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>Topi-23640,</w:t>
      </w:r>
      <w:r w:rsidR="00BB08E0">
        <w:rPr>
          <w:rFonts w:ascii="Arial" w:hAnsi="Arial" w:cs="Arial"/>
          <w:sz w:val="24"/>
          <w:szCs w:val="24"/>
        </w:rPr>
        <w:t xml:space="preserve"> District Swabi, NWFP, Pakistan</w:t>
      </w:r>
    </w:p>
    <w:p w14:paraId="1F17AE0F" w14:textId="77777777" w:rsidR="00196678" w:rsidRPr="00196678" w:rsidRDefault="00196678" w:rsidP="0033126C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 xml:space="preserve">E-mail:  </w:t>
      </w:r>
      <w:hyperlink r:id="rId8" w:history="1">
        <w:r w:rsidRPr="00A14709">
          <w:rPr>
            <w:rFonts w:ascii="Arial" w:hAnsi="Arial" w:cs="Arial"/>
            <w:color w:val="0000CC"/>
            <w:sz w:val="24"/>
            <w:szCs w:val="24"/>
          </w:rPr>
          <w:t>sayyad@giki.edu.pk</w:t>
        </w:r>
      </w:hyperlink>
      <w:r w:rsidRPr="00A14709">
        <w:rPr>
          <w:rFonts w:ascii="Arial" w:hAnsi="Arial" w:cs="Arial"/>
          <w:color w:val="0000CC"/>
          <w:sz w:val="24"/>
          <w:szCs w:val="24"/>
        </w:rPr>
        <w:t xml:space="preserve">; </w:t>
      </w:r>
      <w:hyperlink r:id="rId9" w:history="1">
        <w:r w:rsidRPr="00A14709">
          <w:rPr>
            <w:rFonts w:ascii="Arial" w:hAnsi="Arial" w:cs="Arial"/>
            <w:color w:val="0000CC"/>
            <w:sz w:val="24"/>
            <w:szCs w:val="24"/>
          </w:rPr>
          <w:t>hsayyad62@hotmail.com</w:t>
        </w:r>
      </w:hyperlink>
      <w:r w:rsidRPr="00196678">
        <w:rPr>
          <w:rFonts w:ascii="Arial" w:hAnsi="Arial" w:cs="Arial"/>
          <w:sz w:val="24"/>
          <w:szCs w:val="24"/>
        </w:rPr>
        <w:t xml:space="preserve">; </w:t>
      </w:r>
    </w:p>
    <w:p w14:paraId="6A7D3A88" w14:textId="77777777" w:rsidR="00196678" w:rsidRDefault="00196678" w:rsidP="0033126C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>Tel. off: 92-938-271858 Ext:2550</w:t>
      </w:r>
    </w:p>
    <w:p w14:paraId="613B5F60" w14:textId="77777777" w:rsidR="000B105B" w:rsidRDefault="000B105B" w:rsidP="0033126C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p w14:paraId="3DC6DC43" w14:textId="77777777" w:rsidR="000B105B" w:rsidRPr="000B105B" w:rsidRDefault="000B105B" w:rsidP="0033126C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B105B">
        <w:rPr>
          <w:rFonts w:ascii="Arial" w:hAnsi="Arial" w:cs="Arial"/>
          <w:sz w:val="24"/>
          <w:szCs w:val="24"/>
        </w:rPr>
        <w:t xml:space="preserve">Prof. Dr. </w:t>
      </w:r>
      <w:r>
        <w:rPr>
          <w:rFonts w:ascii="Arial" w:hAnsi="Arial" w:cs="Arial"/>
          <w:sz w:val="24"/>
          <w:szCs w:val="24"/>
        </w:rPr>
        <w:t>Khassan S. Karmov</w:t>
      </w:r>
      <w:r w:rsidRPr="000B105B">
        <w:rPr>
          <w:rFonts w:ascii="Arial" w:hAnsi="Arial" w:cs="Arial"/>
          <w:sz w:val="24"/>
          <w:szCs w:val="24"/>
        </w:rPr>
        <w:t xml:space="preserve"> (PhD, </w:t>
      </w:r>
      <w:r>
        <w:rPr>
          <w:rFonts w:ascii="Arial" w:hAnsi="Arial" w:cs="Arial"/>
          <w:sz w:val="24"/>
          <w:szCs w:val="24"/>
        </w:rPr>
        <w:t>Co-</w:t>
      </w:r>
      <w:r w:rsidRPr="000B105B">
        <w:rPr>
          <w:rFonts w:ascii="Arial" w:hAnsi="Arial" w:cs="Arial"/>
          <w:sz w:val="24"/>
          <w:szCs w:val="24"/>
        </w:rPr>
        <w:t>Supervisor)</w:t>
      </w:r>
    </w:p>
    <w:p w14:paraId="10FCCFE2" w14:textId="77777777" w:rsidR="000B105B" w:rsidRPr="00196678" w:rsidRDefault="000B105B" w:rsidP="003312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8550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Faculty of Electronics Engineering</w:t>
      </w:r>
      <w:r w:rsidRPr="00196678">
        <w:rPr>
          <w:rFonts w:ascii="Arial" w:hAnsi="Arial" w:cs="Arial"/>
          <w:sz w:val="24"/>
          <w:szCs w:val="24"/>
        </w:rPr>
        <w:t>,</w:t>
      </w:r>
    </w:p>
    <w:p w14:paraId="4DBFC6E6" w14:textId="77777777" w:rsidR="000B105B" w:rsidRPr="00196678" w:rsidRDefault="000B105B" w:rsidP="003312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ab/>
      </w:r>
      <w:r w:rsidR="00D8550D">
        <w:rPr>
          <w:rFonts w:ascii="Arial" w:hAnsi="Arial" w:cs="Arial"/>
          <w:sz w:val="24"/>
          <w:szCs w:val="24"/>
        </w:rPr>
        <w:t xml:space="preserve">    </w:t>
      </w:r>
      <w:r w:rsidRPr="00196678">
        <w:rPr>
          <w:rFonts w:ascii="Arial" w:hAnsi="Arial" w:cs="Arial"/>
          <w:sz w:val="24"/>
          <w:szCs w:val="24"/>
        </w:rPr>
        <w:t xml:space="preserve">Ghulam Ishaq Khan Institute of Engineering Sciences and Technology </w:t>
      </w:r>
    </w:p>
    <w:p w14:paraId="513E4F6D" w14:textId="77777777" w:rsidR="000B105B" w:rsidRPr="00196678" w:rsidRDefault="000B105B" w:rsidP="0033126C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>Topi-23640,</w:t>
      </w:r>
      <w:r w:rsidR="00A14709">
        <w:rPr>
          <w:rFonts w:ascii="Arial" w:hAnsi="Arial" w:cs="Arial"/>
          <w:sz w:val="24"/>
          <w:szCs w:val="24"/>
        </w:rPr>
        <w:t xml:space="preserve"> District Swabi, NWFP, Pakistan</w:t>
      </w:r>
    </w:p>
    <w:p w14:paraId="5E79FBB0" w14:textId="77777777" w:rsidR="000B105B" w:rsidRPr="00196678" w:rsidRDefault="000B105B" w:rsidP="0033126C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 xml:space="preserve">E-mail: </w:t>
      </w:r>
      <w:hyperlink r:id="rId10" w:history="1">
        <w:r w:rsidR="00BB08E0" w:rsidRPr="00437B43">
          <w:rPr>
            <w:rStyle w:val="Hyperlink"/>
            <w:rFonts w:ascii="Arial" w:hAnsi="Arial" w:cs="Arial"/>
            <w:sz w:val="24"/>
            <w:szCs w:val="24"/>
          </w:rPr>
          <w:t>khasansangink@</w:t>
        </w:r>
      </w:hyperlink>
      <w:r w:rsidR="00BB08E0" w:rsidRPr="00A14709">
        <w:rPr>
          <w:rFonts w:ascii="Arial" w:hAnsi="Arial" w:cs="Arial"/>
          <w:color w:val="0000CC"/>
          <w:sz w:val="24"/>
          <w:szCs w:val="24"/>
        </w:rPr>
        <w:t>gmail.com</w:t>
      </w:r>
      <w:r w:rsidRPr="00A14709">
        <w:rPr>
          <w:rFonts w:ascii="Arial" w:hAnsi="Arial" w:cs="Arial"/>
          <w:color w:val="0000CC"/>
          <w:sz w:val="24"/>
          <w:szCs w:val="24"/>
        </w:rPr>
        <w:t xml:space="preserve"> </w:t>
      </w:r>
    </w:p>
    <w:p w14:paraId="08B968C8" w14:textId="77777777" w:rsidR="000B105B" w:rsidRDefault="000B105B" w:rsidP="0033126C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>Tel. off: 92-938-271858 Ext:</w:t>
      </w:r>
      <w:r w:rsidR="008757E2">
        <w:rPr>
          <w:rFonts w:ascii="Arial" w:hAnsi="Arial" w:cs="Arial"/>
          <w:sz w:val="24"/>
          <w:szCs w:val="24"/>
        </w:rPr>
        <w:t xml:space="preserve"> </w:t>
      </w:r>
      <w:r w:rsidRPr="00196678">
        <w:rPr>
          <w:rFonts w:ascii="Arial" w:hAnsi="Arial" w:cs="Arial"/>
          <w:sz w:val="24"/>
          <w:szCs w:val="24"/>
        </w:rPr>
        <w:t>25</w:t>
      </w:r>
      <w:r w:rsidR="008757E2">
        <w:rPr>
          <w:rFonts w:ascii="Arial" w:hAnsi="Arial" w:cs="Arial"/>
          <w:sz w:val="24"/>
          <w:szCs w:val="24"/>
        </w:rPr>
        <w:t>6</w:t>
      </w:r>
      <w:r w:rsidRPr="00196678">
        <w:rPr>
          <w:rFonts w:ascii="Arial" w:hAnsi="Arial" w:cs="Arial"/>
          <w:sz w:val="24"/>
          <w:szCs w:val="24"/>
        </w:rPr>
        <w:t>0</w:t>
      </w:r>
    </w:p>
    <w:p w14:paraId="4BF56BF7" w14:textId="77777777" w:rsidR="008757E2" w:rsidRDefault="008757E2" w:rsidP="0033126C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p w14:paraId="213BBC1F" w14:textId="77777777" w:rsidR="000B105B" w:rsidRDefault="008757E2" w:rsidP="0033126C">
      <w:pPr>
        <w:pStyle w:val="ListParagraph"/>
        <w:numPr>
          <w:ilvl w:val="0"/>
          <w:numId w:val="28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Khaulah Sulaiman (PhD, Foreign Co-Supervisor)</w:t>
      </w:r>
    </w:p>
    <w:p w14:paraId="0BACBF7E" w14:textId="77777777" w:rsidR="008757E2" w:rsidRDefault="008757E2" w:rsidP="0033126C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7D73FA">
        <w:rPr>
          <w:rFonts w:ascii="Arial" w:hAnsi="Arial" w:cs="Arial"/>
          <w:sz w:val="24"/>
          <w:szCs w:val="24"/>
        </w:rPr>
        <w:t xml:space="preserve">Low Dimensional Materials Research Center, Department of Physics, University of Malaya, </w:t>
      </w:r>
      <w:r>
        <w:rPr>
          <w:rFonts w:ascii="Arial" w:hAnsi="Arial" w:cs="Arial"/>
          <w:sz w:val="24"/>
          <w:szCs w:val="24"/>
        </w:rPr>
        <w:t xml:space="preserve">50603 Kuala Lumpur, </w:t>
      </w:r>
      <w:r w:rsidRPr="007D73FA">
        <w:rPr>
          <w:rFonts w:ascii="Arial" w:hAnsi="Arial" w:cs="Arial"/>
          <w:sz w:val="24"/>
          <w:szCs w:val="24"/>
        </w:rPr>
        <w:t>Malaysia</w:t>
      </w:r>
    </w:p>
    <w:p w14:paraId="7D3AEA29" w14:textId="77777777" w:rsidR="008757E2" w:rsidRDefault="008757E2" w:rsidP="0033126C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Pr="00437B43">
          <w:rPr>
            <w:rStyle w:val="Hyperlink"/>
            <w:rFonts w:ascii="Arial" w:hAnsi="Arial" w:cs="Arial"/>
            <w:sz w:val="24"/>
            <w:szCs w:val="24"/>
          </w:rPr>
          <w:t>khaulah@um.edu.my</w:t>
        </w:r>
      </w:hyperlink>
    </w:p>
    <w:p w14:paraId="5836193C" w14:textId="77777777" w:rsidR="008757E2" w:rsidRDefault="008757E2" w:rsidP="0033126C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196678">
        <w:rPr>
          <w:rFonts w:ascii="Arial" w:hAnsi="Arial" w:cs="Arial"/>
          <w:sz w:val="24"/>
          <w:szCs w:val="24"/>
        </w:rPr>
        <w:t>Tel. off:</w:t>
      </w:r>
      <w:r>
        <w:rPr>
          <w:rFonts w:ascii="Arial" w:hAnsi="Arial" w:cs="Arial"/>
          <w:sz w:val="24"/>
          <w:szCs w:val="24"/>
        </w:rPr>
        <w:t xml:space="preserve"> 60-3-79674087</w:t>
      </w:r>
    </w:p>
    <w:p w14:paraId="2E72F3D5" w14:textId="77777777" w:rsidR="005E5C11" w:rsidRDefault="005E5C11" w:rsidP="008757E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B00EE7A" w14:textId="77777777" w:rsidR="008757E2" w:rsidRDefault="008757E2" w:rsidP="008757E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DC9655C" w14:textId="77777777" w:rsidR="00E01311" w:rsidRDefault="00E01311" w:rsidP="00B35F5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7242463F" w14:textId="026A8140" w:rsidR="00196678" w:rsidRPr="00FD625B" w:rsidRDefault="00E01311" w:rsidP="00E0131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ADDIN EN.REFLIST </w:instrText>
      </w:r>
      <w:r>
        <w:rPr>
          <w:rFonts w:ascii="Arial" w:hAnsi="Arial" w:cs="Arial"/>
          <w:sz w:val="32"/>
          <w:szCs w:val="32"/>
        </w:rPr>
        <w:fldChar w:fldCharType="end"/>
      </w:r>
    </w:p>
    <w:sectPr w:rsidR="00196678" w:rsidRPr="00FD625B" w:rsidSect="0033126C">
      <w:footerReference w:type="default" r:id="rId12"/>
      <w:pgSz w:w="12240" w:h="15840"/>
      <w:pgMar w:top="806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89C1E" w14:textId="77777777" w:rsidR="00DC09B1" w:rsidRDefault="00DC09B1" w:rsidP="00190CE6">
      <w:pPr>
        <w:spacing w:after="0" w:line="240" w:lineRule="auto"/>
      </w:pPr>
      <w:r>
        <w:separator/>
      </w:r>
    </w:p>
  </w:endnote>
  <w:endnote w:type="continuationSeparator" w:id="0">
    <w:p w14:paraId="4F541BF4" w14:textId="77777777" w:rsidR="00DC09B1" w:rsidRDefault="00DC09B1" w:rsidP="0019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urostile, Arial, sans-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5210"/>
      <w:docPartObj>
        <w:docPartGallery w:val="Page Numbers (Bottom of Page)"/>
        <w:docPartUnique/>
      </w:docPartObj>
    </w:sdtPr>
    <w:sdtEndPr/>
    <w:sdtContent>
      <w:p w14:paraId="2C6BC4CA" w14:textId="77777777" w:rsidR="00190CE6" w:rsidRDefault="006045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7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6938EC" w14:textId="77777777" w:rsidR="00190CE6" w:rsidRDefault="00190C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000DE" w14:textId="77777777" w:rsidR="00DC09B1" w:rsidRDefault="00DC09B1" w:rsidP="00190CE6">
      <w:pPr>
        <w:spacing w:after="0" w:line="240" w:lineRule="auto"/>
      </w:pPr>
      <w:r>
        <w:separator/>
      </w:r>
    </w:p>
  </w:footnote>
  <w:footnote w:type="continuationSeparator" w:id="0">
    <w:p w14:paraId="6BFA0B90" w14:textId="77777777" w:rsidR="00DC09B1" w:rsidRDefault="00DC09B1" w:rsidP="0019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403"/>
    <w:multiLevelType w:val="hybridMultilevel"/>
    <w:tmpl w:val="8F621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25F6B"/>
    <w:multiLevelType w:val="hybridMultilevel"/>
    <w:tmpl w:val="AA02B24E"/>
    <w:lvl w:ilvl="0" w:tplc="E3D06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B9B"/>
    <w:multiLevelType w:val="hybridMultilevel"/>
    <w:tmpl w:val="2152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016C"/>
    <w:multiLevelType w:val="hybridMultilevel"/>
    <w:tmpl w:val="8932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196C"/>
    <w:multiLevelType w:val="hybridMultilevel"/>
    <w:tmpl w:val="7DB2940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1112083B"/>
    <w:multiLevelType w:val="hybridMultilevel"/>
    <w:tmpl w:val="F5EE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18FC"/>
    <w:multiLevelType w:val="hybridMultilevel"/>
    <w:tmpl w:val="A518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6FE7"/>
    <w:multiLevelType w:val="hybridMultilevel"/>
    <w:tmpl w:val="43627E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4835F8E"/>
    <w:multiLevelType w:val="hybridMultilevel"/>
    <w:tmpl w:val="29EA5CBA"/>
    <w:lvl w:ilvl="0" w:tplc="E3D06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63A02"/>
    <w:multiLevelType w:val="hybridMultilevel"/>
    <w:tmpl w:val="1F22D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663F87"/>
    <w:multiLevelType w:val="hybridMultilevel"/>
    <w:tmpl w:val="3CA276C2"/>
    <w:lvl w:ilvl="0" w:tplc="E3D06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729CB"/>
    <w:multiLevelType w:val="hybridMultilevel"/>
    <w:tmpl w:val="6BBC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54515"/>
    <w:multiLevelType w:val="hybridMultilevel"/>
    <w:tmpl w:val="1F82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05EBB"/>
    <w:multiLevelType w:val="hybridMultilevel"/>
    <w:tmpl w:val="A362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4B77"/>
    <w:multiLevelType w:val="hybridMultilevel"/>
    <w:tmpl w:val="CFA2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B18A4"/>
    <w:multiLevelType w:val="singleLevel"/>
    <w:tmpl w:val="69D69940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3C2E02D5"/>
    <w:multiLevelType w:val="multilevel"/>
    <w:tmpl w:val="53F6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0240F"/>
    <w:multiLevelType w:val="hybridMultilevel"/>
    <w:tmpl w:val="E7BCB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B0186"/>
    <w:multiLevelType w:val="hybridMultilevel"/>
    <w:tmpl w:val="C8865542"/>
    <w:lvl w:ilvl="0" w:tplc="352075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B3853"/>
    <w:multiLevelType w:val="hybridMultilevel"/>
    <w:tmpl w:val="7980B04A"/>
    <w:lvl w:ilvl="0" w:tplc="D1F2C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0658E"/>
    <w:multiLevelType w:val="hybridMultilevel"/>
    <w:tmpl w:val="34224ACC"/>
    <w:lvl w:ilvl="0" w:tplc="0ABADD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E5D0C"/>
    <w:multiLevelType w:val="hybridMultilevel"/>
    <w:tmpl w:val="CA7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349C5"/>
    <w:multiLevelType w:val="hybridMultilevel"/>
    <w:tmpl w:val="0B82B75E"/>
    <w:lvl w:ilvl="0" w:tplc="657A7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B28C9"/>
    <w:multiLevelType w:val="hybridMultilevel"/>
    <w:tmpl w:val="A6A24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94B76"/>
    <w:multiLevelType w:val="hybridMultilevel"/>
    <w:tmpl w:val="77DE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2020F"/>
    <w:multiLevelType w:val="hybridMultilevel"/>
    <w:tmpl w:val="57E43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B2C"/>
    <w:multiLevelType w:val="hybridMultilevel"/>
    <w:tmpl w:val="23A8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12856"/>
    <w:multiLevelType w:val="hybridMultilevel"/>
    <w:tmpl w:val="5E1E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12BD3"/>
    <w:multiLevelType w:val="hybridMultilevel"/>
    <w:tmpl w:val="DA3A5ED8"/>
    <w:lvl w:ilvl="0" w:tplc="E3D06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F3A69"/>
    <w:multiLevelType w:val="hybridMultilevel"/>
    <w:tmpl w:val="05BC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E22DD"/>
    <w:multiLevelType w:val="hybridMultilevel"/>
    <w:tmpl w:val="69CC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C7A59"/>
    <w:multiLevelType w:val="hybridMultilevel"/>
    <w:tmpl w:val="035C1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216E96"/>
    <w:multiLevelType w:val="hybridMultilevel"/>
    <w:tmpl w:val="8E86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7605C"/>
    <w:multiLevelType w:val="hybridMultilevel"/>
    <w:tmpl w:val="112061D4"/>
    <w:lvl w:ilvl="0" w:tplc="BF7C8E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44DC4"/>
    <w:multiLevelType w:val="hybridMultilevel"/>
    <w:tmpl w:val="5F82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B2225"/>
    <w:multiLevelType w:val="hybridMultilevel"/>
    <w:tmpl w:val="3500B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45769"/>
    <w:multiLevelType w:val="hybridMultilevel"/>
    <w:tmpl w:val="3738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D7450"/>
    <w:multiLevelType w:val="hybridMultilevel"/>
    <w:tmpl w:val="7DB2940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78A2336D"/>
    <w:multiLevelType w:val="hybridMultilevel"/>
    <w:tmpl w:val="1E5C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55D32"/>
    <w:multiLevelType w:val="hybridMultilevel"/>
    <w:tmpl w:val="B50042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8"/>
  </w:num>
  <w:num w:numId="5">
    <w:abstractNumId w:val="3"/>
  </w:num>
  <w:num w:numId="6">
    <w:abstractNumId w:val="12"/>
  </w:num>
  <w:num w:numId="7">
    <w:abstractNumId w:val="17"/>
  </w:num>
  <w:num w:numId="8">
    <w:abstractNumId w:val="27"/>
  </w:num>
  <w:num w:numId="9">
    <w:abstractNumId w:val="26"/>
  </w:num>
  <w:num w:numId="10">
    <w:abstractNumId w:val="35"/>
  </w:num>
  <w:num w:numId="11">
    <w:abstractNumId w:val="23"/>
  </w:num>
  <w:num w:numId="12">
    <w:abstractNumId w:val="16"/>
  </w:num>
  <w:num w:numId="13">
    <w:abstractNumId w:val="38"/>
  </w:num>
  <w:num w:numId="14">
    <w:abstractNumId w:val="11"/>
  </w:num>
  <w:num w:numId="15">
    <w:abstractNumId w:val="30"/>
  </w:num>
  <w:num w:numId="16">
    <w:abstractNumId w:val="9"/>
  </w:num>
  <w:num w:numId="17">
    <w:abstractNumId w:val="24"/>
  </w:num>
  <w:num w:numId="18">
    <w:abstractNumId w:val="36"/>
  </w:num>
  <w:num w:numId="19">
    <w:abstractNumId w:val="25"/>
  </w:num>
  <w:num w:numId="20">
    <w:abstractNumId w:val="20"/>
  </w:num>
  <w:num w:numId="21">
    <w:abstractNumId w:val="4"/>
  </w:num>
  <w:num w:numId="22">
    <w:abstractNumId w:val="37"/>
  </w:num>
  <w:num w:numId="23">
    <w:abstractNumId w:val="13"/>
  </w:num>
  <w:num w:numId="24">
    <w:abstractNumId w:val="15"/>
    <w:lvlOverride w:ilvl="0">
      <w:startOverride w:val="1"/>
    </w:lvlOverride>
  </w:num>
  <w:num w:numId="25">
    <w:abstractNumId w:val="28"/>
  </w:num>
  <w:num w:numId="26">
    <w:abstractNumId w:val="1"/>
  </w:num>
  <w:num w:numId="27">
    <w:abstractNumId w:val="8"/>
  </w:num>
  <w:num w:numId="28">
    <w:abstractNumId w:val="10"/>
  </w:num>
  <w:num w:numId="29">
    <w:abstractNumId w:val="33"/>
  </w:num>
  <w:num w:numId="30">
    <w:abstractNumId w:val="19"/>
  </w:num>
  <w:num w:numId="31">
    <w:abstractNumId w:val="39"/>
  </w:num>
  <w:num w:numId="32">
    <w:abstractNumId w:val="0"/>
  </w:num>
  <w:num w:numId="33">
    <w:abstractNumId w:val="34"/>
  </w:num>
  <w:num w:numId="34">
    <w:abstractNumId w:val="32"/>
  </w:num>
  <w:num w:numId="35">
    <w:abstractNumId w:val="21"/>
  </w:num>
  <w:num w:numId="36">
    <w:abstractNumId w:val="29"/>
  </w:num>
  <w:num w:numId="37">
    <w:abstractNumId w:val="31"/>
  </w:num>
  <w:num w:numId="38">
    <w:abstractNumId w:val="2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EEE at each se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2ex5p5w8fe2w7epexav29p7fx9r22axxd0f&quot;&gt;Fakhra&lt;record-ids&gt;&lt;item&gt;1692&lt;/item&gt;&lt;/record-ids&gt;&lt;/item&gt;&lt;/Libraries&gt;"/>
  </w:docVars>
  <w:rsids>
    <w:rsidRoot w:val="00593D6B"/>
    <w:rsid w:val="0000303A"/>
    <w:rsid w:val="000041C6"/>
    <w:rsid w:val="00006867"/>
    <w:rsid w:val="0001159B"/>
    <w:rsid w:val="00020A32"/>
    <w:rsid w:val="00021226"/>
    <w:rsid w:val="000220A0"/>
    <w:rsid w:val="000305B1"/>
    <w:rsid w:val="00032AFA"/>
    <w:rsid w:val="00040F0D"/>
    <w:rsid w:val="00053F1E"/>
    <w:rsid w:val="00064764"/>
    <w:rsid w:val="00065B01"/>
    <w:rsid w:val="00066121"/>
    <w:rsid w:val="00072081"/>
    <w:rsid w:val="00084117"/>
    <w:rsid w:val="000A3A82"/>
    <w:rsid w:val="000A58BF"/>
    <w:rsid w:val="000A69F7"/>
    <w:rsid w:val="000B105B"/>
    <w:rsid w:val="000B107E"/>
    <w:rsid w:val="000B2DA6"/>
    <w:rsid w:val="000B62F6"/>
    <w:rsid w:val="000C13EC"/>
    <w:rsid w:val="000C3730"/>
    <w:rsid w:val="000C79AC"/>
    <w:rsid w:val="000D3B43"/>
    <w:rsid w:val="000E69F2"/>
    <w:rsid w:val="001165E9"/>
    <w:rsid w:val="001169ED"/>
    <w:rsid w:val="00124615"/>
    <w:rsid w:val="00137277"/>
    <w:rsid w:val="001614E5"/>
    <w:rsid w:val="00161DF5"/>
    <w:rsid w:val="00164649"/>
    <w:rsid w:val="00164B76"/>
    <w:rsid w:val="0017221A"/>
    <w:rsid w:val="00172589"/>
    <w:rsid w:val="001825CA"/>
    <w:rsid w:val="00185087"/>
    <w:rsid w:val="0019075C"/>
    <w:rsid w:val="00190CE6"/>
    <w:rsid w:val="00196678"/>
    <w:rsid w:val="001A3511"/>
    <w:rsid w:val="001A3863"/>
    <w:rsid w:val="001A6319"/>
    <w:rsid w:val="001B3C1B"/>
    <w:rsid w:val="001C25A3"/>
    <w:rsid w:val="001C4F3A"/>
    <w:rsid w:val="001C77A9"/>
    <w:rsid w:val="001D2124"/>
    <w:rsid w:val="001E6E6B"/>
    <w:rsid w:val="001E7FBC"/>
    <w:rsid w:val="001F1352"/>
    <w:rsid w:val="001F2964"/>
    <w:rsid w:val="001F6DBF"/>
    <w:rsid w:val="00203B6F"/>
    <w:rsid w:val="00225C37"/>
    <w:rsid w:val="0023026E"/>
    <w:rsid w:val="00230420"/>
    <w:rsid w:val="0024507D"/>
    <w:rsid w:val="00277CE9"/>
    <w:rsid w:val="00281575"/>
    <w:rsid w:val="002B078A"/>
    <w:rsid w:val="002D5C7F"/>
    <w:rsid w:val="002E6BAE"/>
    <w:rsid w:val="003056B5"/>
    <w:rsid w:val="00316ABA"/>
    <w:rsid w:val="00320EEA"/>
    <w:rsid w:val="00326030"/>
    <w:rsid w:val="0032743C"/>
    <w:rsid w:val="0033126C"/>
    <w:rsid w:val="00343BB0"/>
    <w:rsid w:val="00346BCA"/>
    <w:rsid w:val="00352C5B"/>
    <w:rsid w:val="0035566F"/>
    <w:rsid w:val="003604E9"/>
    <w:rsid w:val="00373D95"/>
    <w:rsid w:val="00374F56"/>
    <w:rsid w:val="00377A50"/>
    <w:rsid w:val="0038087D"/>
    <w:rsid w:val="00384E02"/>
    <w:rsid w:val="003C25B7"/>
    <w:rsid w:val="003D0519"/>
    <w:rsid w:val="003D23DA"/>
    <w:rsid w:val="003D437E"/>
    <w:rsid w:val="003D5653"/>
    <w:rsid w:val="003D7057"/>
    <w:rsid w:val="003D72DB"/>
    <w:rsid w:val="003E0A8F"/>
    <w:rsid w:val="003E38D0"/>
    <w:rsid w:val="003F14B6"/>
    <w:rsid w:val="003F2A1F"/>
    <w:rsid w:val="00402162"/>
    <w:rsid w:val="004048FF"/>
    <w:rsid w:val="004072C9"/>
    <w:rsid w:val="004313E7"/>
    <w:rsid w:val="00431D6D"/>
    <w:rsid w:val="00452338"/>
    <w:rsid w:val="00452441"/>
    <w:rsid w:val="00456B7A"/>
    <w:rsid w:val="004765B2"/>
    <w:rsid w:val="00495366"/>
    <w:rsid w:val="004A243E"/>
    <w:rsid w:val="004A6B63"/>
    <w:rsid w:val="004B3A36"/>
    <w:rsid w:val="004B498E"/>
    <w:rsid w:val="004C7259"/>
    <w:rsid w:val="004D26B2"/>
    <w:rsid w:val="004E071A"/>
    <w:rsid w:val="004E68CE"/>
    <w:rsid w:val="004F2F73"/>
    <w:rsid w:val="00502730"/>
    <w:rsid w:val="0050423B"/>
    <w:rsid w:val="00517C2E"/>
    <w:rsid w:val="00520205"/>
    <w:rsid w:val="00521DD5"/>
    <w:rsid w:val="00521F5F"/>
    <w:rsid w:val="00540570"/>
    <w:rsid w:val="00544EBB"/>
    <w:rsid w:val="00550CC4"/>
    <w:rsid w:val="00560799"/>
    <w:rsid w:val="00561F31"/>
    <w:rsid w:val="0057563B"/>
    <w:rsid w:val="005824B2"/>
    <w:rsid w:val="00582D62"/>
    <w:rsid w:val="00585528"/>
    <w:rsid w:val="00591E13"/>
    <w:rsid w:val="0059314F"/>
    <w:rsid w:val="00593D6B"/>
    <w:rsid w:val="005A35B6"/>
    <w:rsid w:val="005E28A7"/>
    <w:rsid w:val="005E5C11"/>
    <w:rsid w:val="005F51A5"/>
    <w:rsid w:val="005F6266"/>
    <w:rsid w:val="005F725B"/>
    <w:rsid w:val="005F7FBC"/>
    <w:rsid w:val="006045F7"/>
    <w:rsid w:val="00614E42"/>
    <w:rsid w:val="00626B2B"/>
    <w:rsid w:val="00630FE8"/>
    <w:rsid w:val="006324F5"/>
    <w:rsid w:val="00635551"/>
    <w:rsid w:val="006355A0"/>
    <w:rsid w:val="00637054"/>
    <w:rsid w:val="0064149A"/>
    <w:rsid w:val="00650B32"/>
    <w:rsid w:val="00651FF1"/>
    <w:rsid w:val="0065273B"/>
    <w:rsid w:val="006572B1"/>
    <w:rsid w:val="00660A67"/>
    <w:rsid w:val="0067716F"/>
    <w:rsid w:val="00680B77"/>
    <w:rsid w:val="0068569D"/>
    <w:rsid w:val="006922F6"/>
    <w:rsid w:val="00697604"/>
    <w:rsid w:val="006A4EAE"/>
    <w:rsid w:val="006B70BF"/>
    <w:rsid w:val="006B7DAC"/>
    <w:rsid w:val="006C19E2"/>
    <w:rsid w:val="006C4723"/>
    <w:rsid w:val="006D1F05"/>
    <w:rsid w:val="006D48F7"/>
    <w:rsid w:val="006E3D23"/>
    <w:rsid w:val="006E52A5"/>
    <w:rsid w:val="006F49DD"/>
    <w:rsid w:val="006F501A"/>
    <w:rsid w:val="006F5DA2"/>
    <w:rsid w:val="006F5DF1"/>
    <w:rsid w:val="00703CEA"/>
    <w:rsid w:val="00705E30"/>
    <w:rsid w:val="0070775E"/>
    <w:rsid w:val="00711D9E"/>
    <w:rsid w:val="0071425E"/>
    <w:rsid w:val="00724C4E"/>
    <w:rsid w:val="00737DF3"/>
    <w:rsid w:val="00741B4B"/>
    <w:rsid w:val="00741CD6"/>
    <w:rsid w:val="00743B88"/>
    <w:rsid w:val="00744DAD"/>
    <w:rsid w:val="007561FF"/>
    <w:rsid w:val="00763C0F"/>
    <w:rsid w:val="00767E36"/>
    <w:rsid w:val="007739EC"/>
    <w:rsid w:val="00774EF3"/>
    <w:rsid w:val="00776306"/>
    <w:rsid w:val="00791D0C"/>
    <w:rsid w:val="007955AE"/>
    <w:rsid w:val="007A531C"/>
    <w:rsid w:val="007D0378"/>
    <w:rsid w:val="007D0486"/>
    <w:rsid w:val="007D5DED"/>
    <w:rsid w:val="007D73FA"/>
    <w:rsid w:val="007E1C61"/>
    <w:rsid w:val="007E4707"/>
    <w:rsid w:val="007E6EE8"/>
    <w:rsid w:val="007F0A18"/>
    <w:rsid w:val="007F12EA"/>
    <w:rsid w:val="00801CBB"/>
    <w:rsid w:val="0080296D"/>
    <w:rsid w:val="00804E14"/>
    <w:rsid w:val="00807933"/>
    <w:rsid w:val="00815005"/>
    <w:rsid w:val="00821EC7"/>
    <w:rsid w:val="008372F7"/>
    <w:rsid w:val="00841AAB"/>
    <w:rsid w:val="00843830"/>
    <w:rsid w:val="008553C1"/>
    <w:rsid w:val="0085596B"/>
    <w:rsid w:val="008566C4"/>
    <w:rsid w:val="00857233"/>
    <w:rsid w:val="008609CF"/>
    <w:rsid w:val="00864A2A"/>
    <w:rsid w:val="00871526"/>
    <w:rsid w:val="00875149"/>
    <w:rsid w:val="008757E2"/>
    <w:rsid w:val="0088108C"/>
    <w:rsid w:val="00882BB6"/>
    <w:rsid w:val="008A6490"/>
    <w:rsid w:val="008A76A4"/>
    <w:rsid w:val="008B15BB"/>
    <w:rsid w:val="008B269E"/>
    <w:rsid w:val="008B3E8B"/>
    <w:rsid w:val="008B4515"/>
    <w:rsid w:val="008B4CC5"/>
    <w:rsid w:val="008B5815"/>
    <w:rsid w:val="008C0BE4"/>
    <w:rsid w:val="008C30D2"/>
    <w:rsid w:val="008C3DD2"/>
    <w:rsid w:val="008D17E0"/>
    <w:rsid w:val="008D58E8"/>
    <w:rsid w:val="008E1636"/>
    <w:rsid w:val="008E5254"/>
    <w:rsid w:val="008E66F1"/>
    <w:rsid w:val="008E7AC3"/>
    <w:rsid w:val="00904A53"/>
    <w:rsid w:val="00905C5B"/>
    <w:rsid w:val="0092052B"/>
    <w:rsid w:val="00927D17"/>
    <w:rsid w:val="00930AAE"/>
    <w:rsid w:val="009442AB"/>
    <w:rsid w:val="0095084F"/>
    <w:rsid w:val="00961424"/>
    <w:rsid w:val="00983276"/>
    <w:rsid w:val="00983512"/>
    <w:rsid w:val="00983627"/>
    <w:rsid w:val="009918D2"/>
    <w:rsid w:val="00993B00"/>
    <w:rsid w:val="009A087D"/>
    <w:rsid w:val="009A1816"/>
    <w:rsid w:val="009A41C8"/>
    <w:rsid w:val="009A53FE"/>
    <w:rsid w:val="009A701B"/>
    <w:rsid w:val="009B2013"/>
    <w:rsid w:val="009B44D1"/>
    <w:rsid w:val="009C5ED7"/>
    <w:rsid w:val="009D046C"/>
    <w:rsid w:val="009D3408"/>
    <w:rsid w:val="009D4262"/>
    <w:rsid w:val="009E3D08"/>
    <w:rsid w:val="009E5DAA"/>
    <w:rsid w:val="009E72C1"/>
    <w:rsid w:val="009F1408"/>
    <w:rsid w:val="009F65F7"/>
    <w:rsid w:val="00A0009F"/>
    <w:rsid w:val="00A042B9"/>
    <w:rsid w:val="00A14709"/>
    <w:rsid w:val="00A17FB7"/>
    <w:rsid w:val="00A20E26"/>
    <w:rsid w:val="00A4063B"/>
    <w:rsid w:val="00A4409B"/>
    <w:rsid w:val="00A46E27"/>
    <w:rsid w:val="00A53418"/>
    <w:rsid w:val="00A5495A"/>
    <w:rsid w:val="00A5637C"/>
    <w:rsid w:val="00A615DD"/>
    <w:rsid w:val="00A7295A"/>
    <w:rsid w:val="00A87A4B"/>
    <w:rsid w:val="00A96186"/>
    <w:rsid w:val="00AA4D28"/>
    <w:rsid w:val="00AB5CF7"/>
    <w:rsid w:val="00AB7FF6"/>
    <w:rsid w:val="00AD054D"/>
    <w:rsid w:val="00AD52CC"/>
    <w:rsid w:val="00AE195E"/>
    <w:rsid w:val="00AF5782"/>
    <w:rsid w:val="00AF6D29"/>
    <w:rsid w:val="00B0303A"/>
    <w:rsid w:val="00B04161"/>
    <w:rsid w:val="00B15F79"/>
    <w:rsid w:val="00B212F1"/>
    <w:rsid w:val="00B26014"/>
    <w:rsid w:val="00B26414"/>
    <w:rsid w:val="00B305B6"/>
    <w:rsid w:val="00B31267"/>
    <w:rsid w:val="00B325D8"/>
    <w:rsid w:val="00B35E1A"/>
    <w:rsid w:val="00B35F57"/>
    <w:rsid w:val="00B36AF5"/>
    <w:rsid w:val="00B57EB6"/>
    <w:rsid w:val="00B60C1D"/>
    <w:rsid w:val="00B66883"/>
    <w:rsid w:val="00B70BEE"/>
    <w:rsid w:val="00B74374"/>
    <w:rsid w:val="00B77EFB"/>
    <w:rsid w:val="00B840C8"/>
    <w:rsid w:val="00B92C5C"/>
    <w:rsid w:val="00B93BE1"/>
    <w:rsid w:val="00BA618E"/>
    <w:rsid w:val="00BA65C7"/>
    <w:rsid w:val="00BA79C3"/>
    <w:rsid w:val="00BB08E0"/>
    <w:rsid w:val="00BB1184"/>
    <w:rsid w:val="00BC5EA2"/>
    <w:rsid w:val="00BC77EE"/>
    <w:rsid w:val="00BC7E27"/>
    <w:rsid w:val="00BF12BF"/>
    <w:rsid w:val="00BF7705"/>
    <w:rsid w:val="00C02BBB"/>
    <w:rsid w:val="00C03704"/>
    <w:rsid w:val="00C075A6"/>
    <w:rsid w:val="00C12E28"/>
    <w:rsid w:val="00C15DD7"/>
    <w:rsid w:val="00C30E34"/>
    <w:rsid w:val="00C33980"/>
    <w:rsid w:val="00C443FF"/>
    <w:rsid w:val="00C503FC"/>
    <w:rsid w:val="00C50BB4"/>
    <w:rsid w:val="00C540DE"/>
    <w:rsid w:val="00C656C3"/>
    <w:rsid w:val="00C72D3E"/>
    <w:rsid w:val="00C73DF6"/>
    <w:rsid w:val="00C81A6A"/>
    <w:rsid w:val="00C833C4"/>
    <w:rsid w:val="00C84F2E"/>
    <w:rsid w:val="00C85086"/>
    <w:rsid w:val="00C85E75"/>
    <w:rsid w:val="00C95CD4"/>
    <w:rsid w:val="00C97A5D"/>
    <w:rsid w:val="00CA370A"/>
    <w:rsid w:val="00CA3CCB"/>
    <w:rsid w:val="00CA53A7"/>
    <w:rsid w:val="00CB64DA"/>
    <w:rsid w:val="00CC4B4E"/>
    <w:rsid w:val="00CD6DC8"/>
    <w:rsid w:val="00CE1C5D"/>
    <w:rsid w:val="00CE54A6"/>
    <w:rsid w:val="00CF59E4"/>
    <w:rsid w:val="00D01A87"/>
    <w:rsid w:val="00D01E61"/>
    <w:rsid w:val="00D07626"/>
    <w:rsid w:val="00D07955"/>
    <w:rsid w:val="00D14CE1"/>
    <w:rsid w:val="00D177D2"/>
    <w:rsid w:val="00D41D52"/>
    <w:rsid w:val="00D41DD5"/>
    <w:rsid w:val="00D4649B"/>
    <w:rsid w:val="00D50F66"/>
    <w:rsid w:val="00D51EB5"/>
    <w:rsid w:val="00D52048"/>
    <w:rsid w:val="00D52F33"/>
    <w:rsid w:val="00D53D79"/>
    <w:rsid w:val="00D56583"/>
    <w:rsid w:val="00D569AE"/>
    <w:rsid w:val="00D63ADC"/>
    <w:rsid w:val="00D66C0C"/>
    <w:rsid w:val="00D72E61"/>
    <w:rsid w:val="00D762FE"/>
    <w:rsid w:val="00D81851"/>
    <w:rsid w:val="00D8550D"/>
    <w:rsid w:val="00D95F1E"/>
    <w:rsid w:val="00DA6A8E"/>
    <w:rsid w:val="00DA7335"/>
    <w:rsid w:val="00DB15A4"/>
    <w:rsid w:val="00DC09B1"/>
    <w:rsid w:val="00DC3579"/>
    <w:rsid w:val="00DD1942"/>
    <w:rsid w:val="00DD7D13"/>
    <w:rsid w:val="00DE2D34"/>
    <w:rsid w:val="00DF466B"/>
    <w:rsid w:val="00DF7540"/>
    <w:rsid w:val="00E003D0"/>
    <w:rsid w:val="00E01082"/>
    <w:rsid w:val="00E01311"/>
    <w:rsid w:val="00E04E1E"/>
    <w:rsid w:val="00E11E7A"/>
    <w:rsid w:val="00E13A80"/>
    <w:rsid w:val="00E15E4E"/>
    <w:rsid w:val="00E2589D"/>
    <w:rsid w:val="00E26B10"/>
    <w:rsid w:val="00E330AA"/>
    <w:rsid w:val="00E375BC"/>
    <w:rsid w:val="00E443A5"/>
    <w:rsid w:val="00E44451"/>
    <w:rsid w:val="00E4471B"/>
    <w:rsid w:val="00E5672D"/>
    <w:rsid w:val="00E604EC"/>
    <w:rsid w:val="00E60CFF"/>
    <w:rsid w:val="00E62A95"/>
    <w:rsid w:val="00E640E2"/>
    <w:rsid w:val="00E75306"/>
    <w:rsid w:val="00E81561"/>
    <w:rsid w:val="00E973D1"/>
    <w:rsid w:val="00E97B55"/>
    <w:rsid w:val="00EA22D0"/>
    <w:rsid w:val="00EB2EE0"/>
    <w:rsid w:val="00EC0834"/>
    <w:rsid w:val="00EC6FC2"/>
    <w:rsid w:val="00EE7815"/>
    <w:rsid w:val="00F200F3"/>
    <w:rsid w:val="00F3634C"/>
    <w:rsid w:val="00F40563"/>
    <w:rsid w:val="00F40781"/>
    <w:rsid w:val="00F42589"/>
    <w:rsid w:val="00F6259A"/>
    <w:rsid w:val="00F66C3D"/>
    <w:rsid w:val="00F67C20"/>
    <w:rsid w:val="00F77583"/>
    <w:rsid w:val="00F8311F"/>
    <w:rsid w:val="00F84DF1"/>
    <w:rsid w:val="00F85125"/>
    <w:rsid w:val="00FB3EB2"/>
    <w:rsid w:val="00FB5646"/>
    <w:rsid w:val="00FC327D"/>
    <w:rsid w:val="00FC4E58"/>
    <w:rsid w:val="00FD625B"/>
    <w:rsid w:val="00FF2C6C"/>
    <w:rsid w:val="00FF52A7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E4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8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2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1FF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1F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CE6"/>
  </w:style>
  <w:style w:type="paragraph" w:styleId="Footer">
    <w:name w:val="footer"/>
    <w:basedOn w:val="Normal"/>
    <w:link w:val="FooterChar"/>
    <w:uiPriority w:val="99"/>
    <w:unhideWhenUsed/>
    <w:rsid w:val="0019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E6"/>
  </w:style>
  <w:style w:type="paragraph" w:customStyle="1" w:styleId="JPP03authoraddress">
    <w:name w:val="JPP03_author_address"/>
    <w:rsid w:val="004313E7"/>
    <w:pPr>
      <w:spacing w:line="360" w:lineRule="auto"/>
    </w:pPr>
    <w:rPr>
      <w:rFonts w:ascii="Times" w:eastAsia="Times New Roman" w:hAnsi="Times" w:cs="Times New Roman"/>
      <w:i/>
      <w:noProof/>
      <w:sz w:val="20"/>
      <w:szCs w:val="20"/>
    </w:rPr>
  </w:style>
  <w:style w:type="paragraph" w:customStyle="1" w:styleId="Default">
    <w:name w:val="Default"/>
    <w:rsid w:val="00E33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4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haulah@um.edu.my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akhra69@yahoo.com" TargetMode="External"/><Relationship Id="rId8" Type="http://schemas.openxmlformats.org/officeDocument/2006/relationships/hyperlink" Target="mailto:sayyad@giki.edu.pk" TargetMode="External"/><Relationship Id="rId9" Type="http://schemas.openxmlformats.org/officeDocument/2006/relationships/hyperlink" Target="mailto:hsayyad62@hotmail.com" TargetMode="External"/><Relationship Id="rId10" Type="http://schemas.openxmlformats.org/officeDocument/2006/relationships/hyperlink" Target="mailto:khasansangink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2392</Words>
  <Characters>13637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Zubair</dc:creator>
  <cp:lastModifiedBy>Fakhra Aziz</cp:lastModifiedBy>
  <cp:revision>17</cp:revision>
  <cp:lastPrinted>2015-05-20T03:53:00Z</cp:lastPrinted>
  <dcterms:created xsi:type="dcterms:W3CDTF">2018-09-02T08:07:00Z</dcterms:created>
  <dcterms:modified xsi:type="dcterms:W3CDTF">2018-09-02T09:12:00Z</dcterms:modified>
</cp:coreProperties>
</file>